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BCA" w:rsidRPr="004A3BCA" w:rsidRDefault="004A3BCA" w:rsidP="004A3BCA">
      <w:pPr>
        <w:rPr>
          <w:rFonts w:ascii="Times New Roman" w:hAnsi="Times New Roman" w:cs="Times New Roman"/>
          <w:b/>
          <w:sz w:val="28"/>
          <w:szCs w:val="28"/>
        </w:rPr>
      </w:pPr>
      <w:r w:rsidRPr="004A3BCA">
        <w:rPr>
          <w:rFonts w:ascii="Times New Roman" w:hAnsi="Times New Roman" w:cs="Times New Roman"/>
          <w:b/>
          <w:sz w:val="28"/>
          <w:szCs w:val="28"/>
        </w:rPr>
        <w:t>Рекомендации для</w:t>
      </w:r>
      <w:r>
        <w:rPr>
          <w:rFonts w:ascii="Times New Roman" w:hAnsi="Times New Roman" w:cs="Times New Roman"/>
          <w:b/>
          <w:sz w:val="28"/>
          <w:szCs w:val="28"/>
        </w:rPr>
        <w:t xml:space="preserve"> учителей</w:t>
      </w:r>
      <w:bookmarkStart w:id="0" w:name="_GoBack"/>
      <w:bookmarkEnd w:id="0"/>
      <w:r w:rsidRPr="004A3BCA">
        <w:rPr>
          <w:rFonts w:ascii="Times New Roman" w:hAnsi="Times New Roman" w:cs="Times New Roman"/>
          <w:b/>
          <w:sz w:val="28"/>
          <w:szCs w:val="28"/>
        </w:rPr>
        <w:t xml:space="preserve"> </w:t>
      </w:r>
      <w:r w:rsidRPr="004A3BCA">
        <w:rPr>
          <w:rFonts w:ascii="Times New Roman" w:hAnsi="Times New Roman" w:cs="Times New Roman"/>
          <w:b/>
          <w:sz w:val="28"/>
          <w:szCs w:val="28"/>
        </w:rPr>
        <w:t>начальных классов</w:t>
      </w:r>
      <w:r w:rsidRPr="004A3BCA">
        <w:rPr>
          <w:rFonts w:ascii="Times New Roman" w:hAnsi="Times New Roman" w:cs="Times New Roman"/>
          <w:b/>
          <w:sz w:val="28"/>
          <w:szCs w:val="28"/>
        </w:rPr>
        <w:t xml:space="preserve"> по результатам Всероссийских проверочных работ 2020 года </w:t>
      </w:r>
      <w:r w:rsidRPr="004A3BCA">
        <w:rPr>
          <w:rFonts w:ascii="Times New Roman" w:hAnsi="Times New Roman" w:cs="Times New Roman"/>
          <w:b/>
          <w:sz w:val="28"/>
          <w:szCs w:val="28"/>
        </w:rPr>
        <w:t xml:space="preserve">для обучающихся 5-х </w:t>
      </w:r>
      <w:r w:rsidRPr="004A3BCA">
        <w:rPr>
          <w:rFonts w:ascii="Times New Roman" w:hAnsi="Times New Roman" w:cs="Times New Roman"/>
          <w:b/>
          <w:sz w:val="28"/>
          <w:szCs w:val="28"/>
        </w:rPr>
        <w:t xml:space="preserve"> классов.</w:t>
      </w:r>
    </w:p>
    <w:p w:rsidR="004A3BCA" w:rsidRPr="004A3BCA" w:rsidRDefault="004A3BCA" w:rsidP="004A3BCA">
      <w:pPr>
        <w:jc w:val="center"/>
        <w:rPr>
          <w:rFonts w:ascii="Times New Roman" w:hAnsi="Times New Roman" w:cs="Times New Roman"/>
          <w:b/>
          <w:sz w:val="28"/>
          <w:szCs w:val="28"/>
        </w:rPr>
      </w:pPr>
      <w:r w:rsidRPr="004A3BCA">
        <w:rPr>
          <w:rFonts w:ascii="Times New Roman" w:hAnsi="Times New Roman" w:cs="Times New Roman"/>
          <w:b/>
          <w:sz w:val="28"/>
          <w:szCs w:val="28"/>
        </w:rPr>
        <w:t>Математика</w:t>
      </w:r>
    </w:p>
    <w:p w:rsidR="00D73F18" w:rsidRPr="0033176F" w:rsidRDefault="00D73F18" w:rsidP="0033176F">
      <w:pPr>
        <w:jc w:val="both"/>
        <w:rPr>
          <w:rFonts w:ascii="Times New Roman" w:hAnsi="Times New Roman" w:cs="Times New Roman"/>
          <w:b/>
          <w:sz w:val="28"/>
          <w:szCs w:val="28"/>
        </w:rPr>
      </w:pPr>
      <w:r w:rsidRPr="0033176F">
        <w:rPr>
          <w:rFonts w:ascii="Times New Roman" w:hAnsi="Times New Roman" w:cs="Times New Roman"/>
          <w:b/>
          <w:sz w:val="28"/>
          <w:szCs w:val="28"/>
        </w:rPr>
        <w:t>Рекомендации  по подготовке к ВПР выпускников начальной школы.</w:t>
      </w:r>
    </w:p>
    <w:p w:rsidR="00D73F18" w:rsidRPr="0033176F" w:rsidRDefault="00D73F18" w:rsidP="0033176F">
      <w:pPr>
        <w:jc w:val="both"/>
        <w:rPr>
          <w:rFonts w:ascii="Times New Roman" w:hAnsi="Times New Roman" w:cs="Times New Roman"/>
          <w:sz w:val="28"/>
          <w:szCs w:val="28"/>
        </w:rPr>
      </w:pPr>
      <w:proofErr w:type="gramStart"/>
      <w:r w:rsidRPr="0033176F">
        <w:rPr>
          <w:rFonts w:ascii="Times New Roman" w:hAnsi="Times New Roman" w:cs="Times New Roman"/>
          <w:sz w:val="28"/>
          <w:szCs w:val="28"/>
        </w:rPr>
        <w:t>Всероссийские проверочные работы  проводились в  общеобразователь</w:t>
      </w:r>
      <w:r w:rsidR="00B5436B" w:rsidRPr="0033176F">
        <w:rPr>
          <w:rFonts w:ascii="Times New Roman" w:hAnsi="Times New Roman" w:cs="Times New Roman"/>
          <w:sz w:val="28"/>
          <w:szCs w:val="28"/>
        </w:rPr>
        <w:t xml:space="preserve">ных организациях  РСО - Алания </w:t>
      </w:r>
      <w:r w:rsidRPr="0033176F">
        <w:rPr>
          <w:rFonts w:ascii="Times New Roman" w:hAnsi="Times New Roman" w:cs="Times New Roman"/>
          <w:sz w:val="28"/>
          <w:szCs w:val="28"/>
        </w:rPr>
        <w:t xml:space="preserve"> на основании приказа </w:t>
      </w:r>
      <w:proofErr w:type="spellStart"/>
      <w:r w:rsidRPr="0033176F">
        <w:rPr>
          <w:rFonts w:ascii="Times New Roman" w:hAnsi="Times New Roman" w:cs="Times New Roman"/>
          <w:sz w:val="28"/>
          <w:szCs w:val="28"/>
        </w:rPr>
        <w:t>Рособрнадзора</w:t>
      </w:r>
      <w:proofErr w:type="spellEnd"/>
      <w:r w:rsidRPr="0033176F">
        <w:rPr>
          <w:rFonts w:ascii="Times New Roman" w:hAnsi="Times New Roman" w:cs="Times New Roman"/>
          <w:sz w:val="28"/>
          <w:szCs w:val="28"/>
        </w:rPr>
        <w:t xml:space="preserve"> от 07.02.2019 № 104 «О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 утвержденный приказом Федеральной службы по надзору в сфере </w:t>
      </w:r>
      <w:proofErr w:type="spellStart"/>
      <w:r w:rsidRPr="0033176F">
        <w:rPr>
          <w:rFonts w:ascii="Times New Roman" w:hAnsi="Times New Roman" w:cs="Times New Roman"/>
          <w:sz w:val="28"/>
          <w:szCs w:val="28"/>
        </w:rPr>
        <w:t>образованияи</w:t>
      </w:r>
      <w:proofErr w:type="spellEnd"/>
      <w:r w:rsidRPr="0033176F">
        <w:rPr>
          <w:rFonts w:ascii="Times New Roman" w:hAnsi="Times New Roman" w:cs="Times New Roman"/>
          <w:sz w:val="28"/>
          <w:szCs w:val="28"/>
        </w:rPr>
        <w:t xml:space="preserve"> науки</w:t>
      </w:r>
      <w:proofErr w:type="gramEnd"/>
      <w:r w:rsidRPr="0033176F">
        <w:rPr>
          <w:rFonts w:ascii="Times New Roman" w:hAnsi="Times New Roman" w:cs="Times New Roman"/>
          <w:sz w:val="28"/>
          <w:szCs w:val="28"/>
        </w:rPr>
        <w:t xml:space="preserve"> </w:t>
      </w:r>
      <w:proofErr w:type="gramStart"/>
      <w:r w:rsidRPr="0033176F">
        <w:rPr>
          <w:rFonts w:ascii="Times New Roman" w:hAnsi="Times New Roman" w:cs="Times New Roman"/>
          <w:sz w:val="28"/>
          <w:szCs w:val="28"/>
        </w:rPr>
        <w:t>от 29 января 2019 г. № 84 «О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 и во исполнение приказа Министерства образования и науки Республики Северная Осетия-Алания от 01 сентября 2020 года № 552 «О проведении всероссийских проверочных работ в 2020 году» с 14 сентября по 12 октября 2020 года по</w:t>
      </w:r>
      <w:proofErr w:type="gramEnd"/>
      <w:r w:rsidRPr="0033176F">
        <w:rPr>
          <w:rFonts w:ascii="Times New Roman" w:hAnsi="Times New Roman" w:cs="Times New Roman"/>
          <w:sz w:val="28"/>
          <w:szCs w:val="28"/>
        </w:rPr>
        <w:t xml:space="preserve"> трем предметам (русский язык, математика, биология).</w:t>
      </w:r>
    </w:p>
    <w:p w:rsidR="00D73F18" w:rsidRPr="0033176F" w:rsidRDefault="00D73F18" w:rsidP="0033176F">
      <w:pPr>
        <w:spacing w:after="0"/>
        <w:rPr>
          <w:rFonts w:ascii="Times New Roman" w:hAnsi="Times New Roman" w:cs="Times New Roman"/>
          <w:b/>
          <w:sz w:val="28"/>
          <w:szCs w:val="28"/>
        </w:rPr>
      </w:pPr>
      <w:r w:rsidRPr="0033176F">
        <w:rPr>
          <w:rFonts w:ascii="Times New Roman" w:eastAsia="Times New Roman" w:hAnsi="Times New Roman" w:cs="Times New Roman"/>
          <w:b/>
          <w:sz w:val="28"/>
          <w:szCs w:val="28"/>
        </w:rPr>
        <w:t xml:space="preserve">Подходы к отбору содержания, разработке структуры проверочной работы </w:t>
      </w:r>
    </w:p>
    <w:p w:rsidR="00D73F18" w:rsidRPr="0033176F" w:rsidRDefault="00D73F18" w:rsidP="0033176F">
      <w:pPr>
        <w:spacing w:after="0"/>
        <w:ind w:right="6" w:firstLine="278"/>
        <w:jc w:val="both"/>
        <w:rPr>
          <w:rFonts w:ascii="Times New Roman" w:hAnsi="Times New Roman" w:cs="Times New Roman"/>
          <w:sz w:val="28"/>
          <w:szCs w:val="28"/>
        </w:rPr>
      </w:pPr>
      <w:r w:rsidRPr="0033176F">
        <w:rPr>
          <w:rFonts w:ascii="Times New Roman" w:hAnsi="Times New Roman" w:cs="Times New Roman"/>
          <w:sz w:val="28"/>
          <w:szCs w:val="28"/>
        </w:rPr>
        <w:t>Всероссийские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проверочные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работы</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основаны</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на</w:t>
      </w:r>
      <w:r w:rsidRPr="0033176F">
        <w:rPr>
          <w:rFonts w:ascii="Times New Roman" w:eastAsia="Times New Roman" w:hAnsi="Times New Roman" w:cs="Times New Roman"/>
          <w:sz w:val="28"/>
          <w:szCs w:val="28"/>
        </w:rPr>
        <w:t xml:space="preserve"> </w:t>
      </w:r>
      <w:proofErr w:type="spellStart"/>
      <w:r w:rsidRPr="0033176F">
        <w:rPr>
          <w:rFonts w:ascii="Times New Roman" w:hAnsi="Times New Roman" w:cs="Times New Roman"/>
          <w:sz w:val="28"/>
          <w:szCs w:val="28"/>
        </w:rPr>
        <w:t>системнодеятельностном</w:t>
      </w:r>
      <w:proofErr w:type="spellEnd"/>
      <w:r w:rsidRPr="0033176F">
        <w:rPr>
          <w:rFonts w:ascii="Times New Roman" w:eastAsia="Times New Roman" w:hAnsi="Times New Roman" w:cs="Times New Roman"/>
          <w:sz w:val="28"/>
          <w:szCs w:val="28"/>
        </w:rPr>
        <w:t xml:space="preserve">, </w:t>
      </w:r>
      <w:proofErr w:type="spellStart"/>
      <w:r w:rsidRPr="0033176F">
        <w:rPr>
          <w:rFonts w:ascii="Times New Roman" w:hAnsi="Times New Roman" w:cs="Times New Roman"/>
          <w:sz w:val="28"/>
          <w:szCs w:val="28"/>
        </w:rPr>
        <w:t>компетентностном</w:t>
      </w:r>
      <w:proofErr w:type="spellEnd"/>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и</w:t>
      </w:r>
      <w:r w:rsidRPr="0033176F">
        <w:rPr>
          <w:rFonts w:ascii="Times New Roman" w:eastAsia="Times New Roman" w:hAnsi="Times New Roman" w:cs="Times New Roman"/>
          <w:sz w:val="28"/>
          <w:szCs w:val="28"/>
        </w:rPr>
        <w:t xml:space="preserve"> </w:t>
      </w:r>
      <w:proofErr w:type="gramStart"/>
      <w:r w:rsidRPr="0033176F">
        <w:rPr>
          <w:rFonts w:ascii="Times New Roman" w:hAnsi="Times New Roman" w:cs="Times New Roman"/>
          <w:sz w:val="28"/>
          <w:szCs w:val="28"/>
        </w:rPr>
        <w:t>уровневом</w:t>
      </w:r>
      <w:proofErr w:type="gramEnd"/>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подходах</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В</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рамках</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ВПР</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наряду</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с</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предметными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результатами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обучения</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учеников</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основной</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школы</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оцениваются</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также</w:t>
      </w:r>
      <w:r w:rsidRPr="0033176F">
        <w:rPr>
          <w:rFonts w:ascii="Times New Roman" w:eastAsia="Times New Roman" w:hAnsi="Times New Roman" w:cs="Times New Roman"/>
          <w:sz w:val="28"/>
          <w:szCs w:val="28"/>
        </w:rPr>
        <w:t xml:space="preserve"> </w:t>
      </w:r>
      <w:proofErr w:type="spellStart"/>
      <w:r w:rsidRPr="0033176F">
        <w:rPr>
          <w:rFonts w:ascii="Times New Roman" w:hAnsi="Times New Roman" w:cs="Times New Roman"/>
          <w:sz w:val="28"/>
          <w:szCs w:val="28"/>
        </w:rPr>
        <w:t>метапредметные</w:t>
      </w:r>
      <w:proofErr w:type="spellEnd"/>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результаты</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в</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том</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числе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уровень</w:t>
      </w:r>
      <w:r w:rsidRPr="0033176F">
        <w:rPr>
          <w:rFonts w:ascii="Times New Roman" w:eastAsia="Times New Roman" w:hAnsi="Times New Roman" w:cs="Times New Roman"/>
          <w:sz w:val="28"/>
          <w:szCs w:val="28"/>
        </w:rPr>
        <w:t xml:space="preserve"> </w:t>
      </w:r>
      <w:proofErr w:type="spellStart"/>
      <w:r w:rsidRPr="0033176F">
        <w:rPr>
          <w:rFonts w:ascii="Times New Roman" w:hAnsi="Times New Roman" w:cs="Times New Roman"/>
          <w:sz w:val="28"/>
          <w:szCs w:val="28"/>
        </w:rPr>
        <w:t>сформированности</w:t>
      </w:r>
      <w:proofErr w:type="spellEnd"/>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универсальных</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учебных</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действий</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УУД</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овладения</w:t>
      </w:r>
      <w:r w:rsidRPr="0033176F">
        <w:rPr>
          <w:rFonts w:ascii="Times New Roman" w:eastAsia="Times New Roman" w:hAnsi="Times New Roman" w:cs="Times New Roman"/>
          <w:sz w:val="28"/>
          <w:szCs w:val="28"/>
        </w:rPr>
        <w:t xml:space="preserve"> </w:t>
      </w:r>
      <w:proofErr w:type="spellStart"/>
      <w:r w:rsidRPr="0033176F">
        <w:rPr>
          <w:rFonts w:ascii="Times New Roman" w:hAnsi="Times New Roman" w:cs="Times New Roman"/>
          <w:sz w:val="28"/>
          <w:szCs w:val="28"/>
        </w:rPr>
        <w:t>межпредметными</w:t>
      </w:r>
      <w:proofErr w:type="spellEnd"/>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понятиями</w:t>
      </w:r>
      <w:r w:rsidRPr="0033176F">
        <w:rPr>
          <w:rFonts w:ascii="Times New Roman" w:eastAsia="Times New Roman" w:hAnsi="Times New Roman" w:cs="Times New Roman"/>
          <w:sz w:val="28"/>
          <w:szCs w:val="28"/>
        </w:rPr>
        <w:t xml:space="preserve">.  </w:t>
      </w:r>
    </w:p>
    <w:p w:rsidR="00D73F18" w:rsidRPr="0033176F" w:rsidRDefault="00D73F18" w:rsidP="0033176F">
      <w:pPr>
        <w:spacing w:after="0"/>
        <w:ind w:right="6" w:firstLine="278"/>
        <w:jc w:val="both"/>
        <w:rPr>
          <w:rFonts w:ascii="Times New Roman" w:hAnsi="Times New Roman" w:cs="Times New Roman"/>
          <w:sz w:val="28"/>
          <w:szCs w:val="28"/>
        </w:rPr>
      </w:pPr>
      <w:r w:rsidRPr="0033176F">
        <w:rPr>
          <w:rFonts w:ascii="Times New Roman" w:hAnsi="Times New Roman" w:cs="Times New Roman"/>
          <w:sz w:val="28"/>
          <w:szCs w:val="28"/>
        </w:rPr>
        <w:t>Предусмотрена</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оценка</w:t>
      </w:r>
      <w:r w:rsidRPr="0033176F">
        <w:rPr>
          <w:rFonts w:ascii="Times New Roman" w:eastAsia="Times New Roman" w:hAnsi="Times New Roman" w:cs="Times New Roman"/>
          <w:sz w:val="28"/>
          <w:szCs w:val="28"/>
        </w:rPr>
        <w:t xml:space="preserve"> </w:t>
      </w:r>
      <w:proofErr w:type="spellStart"/>
      <w:r w:rsidRPr="0033176F">
        <w:rPr>
          <w:rFonts w:ascii="Times New Roman" w:hAnsi="Times New Roman" w:cs="Times New Roman"/>
          <w:sz w:val="28"/>
          <w:szCs w:val="28"/>
        </w:rPr>
        <w:t>сформированности</w:t>
      </w:r>
      <w:proofErr w:type="spellEnd"/>
      <w:r w:rsidRPr="0033176F">
        <w:rPr>
          <w:rFonts w:ascii="Times New Roman" w:eastAsia="Times New Roman" w:hAnsi="Times New Roman" w:cs="Times New Roman"/>
          <w:sz w:val="28"/>
          <w:szCs w:val="28"/>
        </w:rPr>
        <w:t xml:space="preserve"> </w:t>
      </w:r>
      <w:proofErr w:type="gramStart"/>
      <w:r w:rsidRPr="0033176F">
        <w:rPr>
          <w:rFonts w:ascii="Times New Roman" w:hAnsi="Times New Roman" w:cs="Times New Roman"/>
          <w:sz w:val="28"/>
          <w:szCs w:val="28"/>
        </w:rPr>
        <w:t>следующих</w:t>
      </w:r>
      <w:proofErr w:type="gramEnd"/>
      <w:r w:rsidRPr="0033176F">
        <w:rPr>
          <w:rFonts w:ascii="Times New Roman" w:eastAsia="Times New Roman" w:hAnsi="Times New Roman" w:cs="Times New Roman"/>
          <w:sz w:val="28"/>
          <w:szCs w:val="28"/>
        </w:rPr>
        <w:t xml:space="preserve"> </w:t>
      </w:r>
      <w:r w:rsidRPr="0033176F">
        <w:rPr>
          <w:rFonts w:ascii="Times New Roman" w:hAnsi="Times New Roman" w:cs="Times New Roman"/>
          <w:b/>
          <w:sz w:val="28"/>
          <w:szCs w:val="28"/>
        </w:rPr>
        <w:t>УУД</w:t>
      </w:r>
      <w:r w:rsidRPr="0033176F">
        <w:rPr>
          <w:rFonts w:ascii="Times New Roman" w:eastAsia="Times New Roman" w:hAnsi="Times New Roman" w:cs="Times New Roman"/>
          <w:b/>
          <w:sz w:val="28"/>
          <w:szCs w:val="28"/>
        </w:rPr>
        <w:t>.</w:t>
      </w:r>
      <w:r w:rsidRPr="0033176F">
        <w:rPr>
          <w:rFonts w:ascii="Times New Roman" w:eastAsia="Times New Roman" w:hAnsi="Times New Roman" w:cs="Times New Roman"/>
          <w:sz w:val="28"/>
          <w:szCs w:val="28"/>
        </w:rPr>
        <w:t xml:space="preserve"> </w:t>
      </w:r>
    </w:p>
    <w:p w:rsidR="00D73F18" w:rsidRPr="0033176F" w:rsidRDefault="00D73F18" w:rsidP="0033176F">
      <w:pPr>
        <w:spacing w:after="0"/>
        <w:ind w:right="6"/>
        <w:jc w:val="both"/>
        <w:rPr>
          <w:rFonts w:ascii="Times New Roman" w:eastAsia="Times New Roman" w:hAnsi="Times New Roman" w:cs="Times New Roman"/>
          <w:sz w:val="28"/>
          <w:szCs w:val="28"/>
        </w:rPr>
      </w:pPr>
      <w:r w:rsidRPr="0033176F">
        <w:rPr>
          <w:rFonts w:ascii="Times New Roman" w:eastAsia="Times New Roman" w:hAnsi="Times New Roman" w:cs="Times New Roman"/>
          <w:b/>
          <w:i/>
          <w:sz w:val="28"/>
          <w:szCs w:val="28"/>
        </w:rPr>
        <w:t>Личностные действия</w:t>
      </w:r>
      <w:r w:rsidRPr="0033176F">
        <w:rPr>
          <w:rFonts w:ascii="Times New Roman" w:eastAsia="Times New Roman" w:hAnsi="Times New Roman" w:cs="Times New Roman"/>
          <w:b/>
          <w:sz w:val="28"/>
          <w:szCs w:val="28"/>
        </w:rPr>
        <w:t>:</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личностное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профессиональное, жизненное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самоопределение</w:t>
      </w:r>
      <w:r w:rsidRPr="0033176F">
        <w:rPr>
          <w:rFonts w:ascii="Times New Roman" w:eastAsia="Times New Roman" w:hAnsi="Times New Roman" w:cs="Times New Roman"/>
          <w:sz w:val="28"/>
          <w:szCs w:val="28"/>
        </w:rPr>
        <w:t xml:space="preserve">. </w:t>
      </w:r>
    </w:p>
    <w:p w:rsidR="00D73F18" w:rsidRPr="0033176F" w:rsidRDefault="00D73F18" w:rsidP="0033176F">
      <w:pPr>
        <w:spacing w:after="0"/>
        <w:ind w:right="6"/>
        <w:jc w:val="both"/>
        <w:rPr>
          <w:rFonts w:ascii="Times New Roman" w:eastAsia="Times New Roman" w:hAnsi="Times New Roman" w:cs="Times New Roman"/>
          <w:b/>
          <w:sz w:val="28"/>
          <w:szCs w:val="28"/>
        </w:rPr>
      </w:pPr>
      <w:r w:rsidRPr="0033176F">
        <w:rPr>
          <w:rFonts w:ascii="Times New Roman" w:eastAsia="Times New Roman" w:hAnsi="Times New Roman" w:cs="Times New Roman"/>
          <w:b/>
          <w:i/>
          <w:sz w:val="28"/>
          <w:szCs w:val="28"/>
        </w:rPr>
        <w:t>Регулятивные действия</w:t>
      </w:r>
      <w:r w:rsidRPr="0033176F">
        <w:rPr>
          <w:rFonts w:ascii="Times New Roman" w:eastAsia="Times New Roman" w:hAnsi="Times New Roman" w:cs="Times New Roman"/>
          <w:b/>
          <w:sz w:val="28"/>
          <w:szCs w:val="28"/>
        </w:rPr>
        <w:t xml:space="preserve">: </w:t>
      </w:r>
      <w:r w:rsidRPr="0033176F">
        <w:rPr>
          <w:rFonts w:ascii="Times New Roman" w:hAnsi="Times New Roman" w:cs="Times New Roman"/>
          <w:sz w:val="28"/>
          <w:szCs w:val="28"/>
        </w:rPr>
        <w:t>планирование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контроль</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коррекция</w:t>
      </w:r>
      <w:r w:rsidRPr="0033176F">
        <w:rPr>
          <w:rFonts w:ascii="Times New Roman" w:eastAsia="Times New Roman" w:hAnsi="Times New Roman" w:cs="Times New Roman"/>
          <w:sz w:val="28"/>
          <w:szCs w:val="28"/>
        </w:rPr>
        <w:t xml:space="preserve">, </w:t>
      </w:r>
      <w:proofErr w:type="spellStart"/>
      <w:r w:rsidRPr="0033176F">
        <w:rPr>
          <w:rFonts w:ascii="Times New Roman" w:hAnsi="Times New Roman" w:cs="Times New Roman"/>
          <w:sz w:val="28"/>
          <w:szCs w:val="28"/>
        </w:rPr>
        <w:t>саморегуляция</w:t>
      </w:r>
      <w:proofErr w:type="spellEnd"/>
      <w:r w:rsidRPr="0033176F">
        <w:rPr>
          <w:rFonts w:ascii="Times New Roman" w:eastAsia="Times New Roman" w:hAnsi="Times New Roman" w:cs="Times New Roman"/>
          <w:sz w:val="28"/>
          <w:szCs w:val="28"/>
        </w:rPr>
        <w:t xml:space="preserve">. </w:t>
      </w:r>
    </w:p>
    <w:p w:rsidR="00D73F18" w:rsidRPr="0033176F" w:rsidRDefault="00D73F18" w:rsidP="0033176F">
      <w:pPr>
        <w:spacing w:after="0"/>
        <w:ind w:right="6"/>
        <w:jc w:val="both"/>
        <w:rPr>
          <w:rFonts w:ascii="Times New Roman" w:eastAsia="Times New Roman" w:hAnsi="Times New Roman" w:cs="Times New Roman"/>
          <w:b/>
          <w:sz w:val="28"/>
          <w:szCs w:val="28"/>
        </w:rPr>
      </w:pPr>
      <w:proofErr w:type="spellStart"/>
      <w:r w:rsidRPr="0033176F">
        <w:rPr>
          <w:rFonts w:ascii="Times New Roman" w:eastAsia="Times New Roman" w:hAnsi="Times New Roman" w:cs="Times New Roman"/>
          <w:b/>
          <w:i/>
          <w:sz w:val="28"/>
          <w:szCs w:val="28"/>
        </w:rPr>
        <w:t>Общеучебные</w:t>
      </w:r>
      <w:proofErr w:type="spellEnd"/>
      <w:r w:rsidRPr="0033176F">
        <w:rPr>
          <w:rFonts w:ascii="Times New Roman" w:eastAsia="Times New Roman" w:hAnsi="Times New Roman" w:cs="Times New Roman"/>
          <w:b/>
          <w:i/>
          <w:sz w:val="28"/>
          <w:szCs w:val="28"/>
        </w:rPr>
        <w:t xml:space="preserve"> универсальные учебные действия</w:t>
      </w:r>
      <w:r w:rsidRPr="0033176F">
        <w:rPr>
          <w:rFonts w:ascii="Times New Roman" w:eastAsia="Times New Roman" w:hAnsi="Times New Roman" w:cs="Times New Roman"/>
          <w:b/>
          <w:sz w:val="28"/>
          <w:szCs w:val="28"/>
        </w:rPr>
        <w:t xml:space="preserve">: </w:t>
      </w:r>
      <w:r w:rsidRPr="0033176F">
        <w:rPr>
          <w:rFonts w:ascii="Times New Roman" w:hAnsi="Times New Roman" w:cs="Times New Roman"/>
          <w:sz w:val="28"/>
          <w:szCs w:val="28"/>
        </w:rPr>
        <w:t>поиск</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выделение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необходимой</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информации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структурирование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знаний</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осознанное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произвольное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построение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речевого</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высказывания</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в</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письменной</w:t>
      </w:r>
      <w:r w:rsidRPr="0033176F">
        <w:rPr>
          <w:rFonts w:ascii="Times New Roman" w:eastAsia="Times New Roman" w:hAnsi="Times New Roman" w:cs="Times New Roman"/>
          <w:sz w:val="28"/>
          <w:szCs w:val="28"/>
        </w:rPr>
        <w:t xml:space="preserve"> форме; </w:t>
      </w:r>
      <w:r w:rsidRPr="0033176F">
        <w:rPr>
          <w:rFonts w:ascii="Times New Roman" w:hAnsi="Times New Roman" w:cs="Times New Roman"/>
          <w:sz w:val="28"/>
          <w:szCs w:val="28"/>
        </w:rPr>
        <w:t>выбор</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наиболее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эффективных</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способов</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решения</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задач</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в</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зависимости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от</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lastRenderedPageBreak/>
        <w:t>конкретных</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условий</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рефлексия</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способов</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условий</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действия</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контроль</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оценка</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процесса</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результатов</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деятельности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моделирование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преобразование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модели</w:t>
      </w:r>
      <w:r w:rsidRPr="0033176F">
        <w:rPr>
          <w:rFonts w:ascii="Times New Roman" w:eastAsia="Times New Roman" w:hAnsi="Times New Roman" w:cs="Times New Roman"/>
          <w:sz w:val="28"/>
          <w:szCs w:val="28"/>
        </w:rPr>
        <w:t xml:space="preserve">. </w:t>
      </w:r>
    </w:p>
    <w:p w:rsidR="00D73F18" w:rsidRPr="0033176F" w:rsidRDefault="00D73F18" w:rsidP="0033176F">
      <w:pPr>
        <w:spacing w:after="0"/>
        <w:ind w:right="6"/>
        <w:jc w:val="both"/>
        <w:rPr>
          <w:rFonts w:ascii="Times New Roman" w:eastAsia="Times New Roman" w:hAnsi="Times New Roman" w:cs="Times New Roman"/>
          <w:b/>
          <w:sz w:val="28"/>
          <w:szCs w:val="28"/>
        </w:rPr>
      </w:pPr>
      <w:r w:rsidRPr="0033176F">
        <w:rPr>
          <w:rFonts w:ascii="Times New Roman" w:eastAsia="Times New Roman" w:hAnsi="Times New Roman" w:cs="Times New Roman"/>
          <w:b/>
          <w:i/>
          <w:sz w:val="28"/>
          <w:szCs w:val="28"/>
        </w:rPr>
        <w:t>Логические универсальные действия</w:t>
      </w:r>
      <w:r w:rsidRPr="0033176F">
        <w:rPr>
          <w:rFonts w:ascii="Times New Roman" w:eastAsia="Times New Roman" w:hAnsi="Times New Roman" w:cs="Times New Roman"/>
          <w:b/>
          <w:sz w:val="28"/>
          <w:szCs w:val="28"/>
        </w:rPr>
        <w:t xml:space="preserve">: </w:t>
      </w:r>
      <w:r w:rsidRPr="0033176F">
        <w:rPr>
          <w:rFonts w:ascii="Times New Roman" w:hAnsi="Times New Roman" w:cs="Times New Roman"/>
          <w:sz w:val="28"/>
          <w:szCs w:val="28"/>
        </w:rPr>
        <w:t>анализ</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объектов</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в</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целях</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выделения</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признаков</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синтез</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в</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том</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числе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выведение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следствий</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установление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причинно</w:t>
      </w:r>
      <w:r w:rsidRPr="0033176F">
        <w:rPr>
          <w:rFonts w:ascii="Times New Roman" w:eastAsia="Times New Roman" w:hAnsi="Times New Roman" w:cs="Times New Roman"/>
          <w:sz w:val="28"/>
          <w:szCs w:val="28"/>
        </w:rPr>
        <w:t>-</w:t>
      </w:r>
      <w:r w:rsidRPr="0033176F">
        <w:rPr>
          <w:rFonts w:ascii="Times New Roman" w:hAnsi="Times New Roman" w:cs="Times New Roman"/>
          <w:sz w:val="28"/>
          <w:szCs w:val="28"/>
        </w:rPr>
        <w:t>следственных</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связей</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построение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логической</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цепи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рассуждений</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доказательство</w:t>
      </w:r>
      <w:r w:rsidRPr="0033176F">
        <w:rPr>
          <w:rFonts w:ascii="Times New Roman" w:eastAsia="Times New Roman" w:hAnsi="Times New Roman" w:cs="Times New Roman"/>
          <w:sz w:val="28"/>
          <w:szCs w:val="28"/>
        </w:rPr>
        <w:t xml:space="preserve">. </w:t>
      </w:r>
    </w:p>
    <w:p w:rsidR="00D73F18" w:rsidRPr="0033176F" w:rsidRDefault="00D73F18" w:rsidP="0033176F">
      <w:pPr>
        <w:spacing w:after="0"/>
        <w:ind w:right="6"/>
        <w:jc w:val="both"/>
        <w:rPr>
          <w:rFonts w:ascii="Times New Roman" w:eastAsia="Times New Roman" w:hAnsi="Times New Roman" w:cs="Times New Roman"/>
          <w:b/>
          <w:sz w:val="28"/>
          <w:szCs w:val="28"/>
        </w:rPr>
      </w:pPr>
      <w:r w:rsidRPr="0033176F">
        <w:rPr>
          <w:rFonts w:ascii="Times New Roman" w:eastAsia="Times New Roman" w:hAnsi="Times New Roman" w:cs="Times New Roman"/>
          <w:b/>
          <w:i/>
          <w:sz w:val="28"/>
          <w:szCs w:val="28"/>
        </w:rPr>
        <w:t>Коммуникативные действия</w:t>
      </w:r>
      <w:r w:rsidRPr="0033176F">
        <w:rPr>
          <w:rFonts w:ascii="Times New Roman" w:eastAsia="Times New Roman" w:hAnsi="Times New Roman" w:cs="Times New Roman"/>
          <w:b/>
          <w:sz w:val="28"/>
          <w:szCs w:val="28"/>
        </w:rPr>
        <w:t xml:space="preserve">: </w:t>
      </w:r>
      <w:r w:rsidRPr="0033176F">
        <w:rPr>
          <w:rFonts w:ascii="Times New Roman" w:hAnsi="Times New Roman" w:cs="Times New Roman"/>
          <w:sz w:val="28"/>
          <w:szCs w:val="28"/>
        </w:rPr>
        <w:t>умение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с</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достаточной</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полнотой</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точностью</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выражать</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свои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мысли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в</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соответствии</w:t>
      </w:r>
      <w:r w:rsidRPr="0033176F">
        <w:rPr>
          <w:rFonts w:ascii="Times New Roman" w:eastAsia="Times New Roman" w:hAnsi="Times New Roman" w:cs="Times New Roman"/>
          <w:sz w:val="28"/>
          <w:szCs w:val="28"/>
        </w:rPr>
        <w:t xml:space="preserve"> с </w:t>
      </w:r>
      <w:r w:rsidRPr="0033176F">
        <w:rPr>
          <w:rFonts w:ascii="Times New Roman" w:hAnsi="Times New Roman" w:cs="Times New Roman"/>
          <w:sz w:val="28"/>
          <w:szCs w:val="28"/>
        </w:rPr>
        <w:t>задачами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условиями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коммуникации</w:t>
      </w:r>
      <w:r w:rsidRPr="0033176F">
        <w:rPr>
          <w:rFonts w:ascii="Times New Roman" w:eastAsia="Times New Roman" w:hAnsi="Times New Roman" w:cs="Times New Roman"/>
          <w:sz w:val="28"/>
          <w:szCs w:val="28"/>
        </w:rPr>
        <w:t xml:space="preserve">. </w:t>
      </w:r>
    </w:p>
    <w:p w:rsidR="00D73F18" w:rsidRPr="0033176F" w:rsidRDefault="00D73F18" w:rsidP="0033176F">
      <w:pPr>
        <w:spacing w:after="0"/>
        <w:ind w:right="6" w:firstLine="568"/>
        <w:jc w:val="both"/>
        <w:rPr>
          <w:rFonts w:ascii="Times New Roman" w:hAnsi="Times New Roman" w:cs="Times New Roman"/>
          <w:sz w:val="28"/>
          <w:szCs w:val="28"/>
        </w:rPr>
      </w:pPr>
      <w:r w:rsidRPr="0033176F">
        <w:rPr>
          <w:rFonts w:ascii="Times New Roman" w:hAnsi="Times New Roman" w:cs="Times New Roman"/>
          <w:sz w:val="28"/>
          <w:szCs w:val="28"/>
        </w:rPr>
        <w:t>Ключевыми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особенностями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ВПР</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являются</w:t>
      </w:r>
      <w:r w:rsidRPr="0033176F">
        <w:rPr>
          <w:rFonts w:ascii="Times New Roman" w:eastAsia="Times New Roman" w:hAnsi="Times New Roman" w:cs="Times New Roman"/>
          <w:sz w:val="28"/>
          <w:szCs w:val="28"/>
        </w:rPr>
        <w:t xml:space="preserve">: </w:t>
      </w:r>
    </w:p>
    <w:p w:rsidR="00D73F18" w:rsidRPr="0033176F" w:rsidRDefault="00D73F18" w:rsidP="0033176F">
      <w:pPr>
        <w:numPr>
          <w:ilvl w:val="0"/>
          <w:numId w:val="1"/>
        </w:numPr>
        <w:spacing w:after="0"/>
        <w:ind w:left="0" w:right="6"/>
        <w:jc w:val="both"/>
        <w:rPr>
          <w:rFonts w:ascii="Times New Roman" w:hAnsi="Times New Roman" w:cs="Times New Roman"/>
          <w:sz w:val="28"/>
          <w:szCs w:val="28"/>
        </w:rPr>
      </w:pPr>
      <w:r w:rsidRPr="0033176F">
        <w:rPr>
          <w:rFonts w:ascii="Times New Roman" w:hAnsi="Times New Roman" w:cs="Times New Roman"/>
          <w:sz w:val="28"/>
          <w:szCs w:val="28"/>
        </w:rPr>
        <w:t>соответствие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ФГОС</w:t>
      </w:r>
      <w:r w:rsidRPr="0033176F">
        <w:rPr>
          <w:rFonts w:ascii="Times New Roman" w:eastAsia="Times New Roman" w:hAnsi="Times New Roman" w:cs="Times New Roman"/>
          <w:sz w:val="28"/>
          <w:szCs w:val="28"/>
        </w:rPr>
        <w:t xml:space="preserve">; </w:t>
      </w:r>
    </w:p>
    <w:p w:rsidR="00D73F18" w:rsidRPr="0033176F" w:rsidRDefault="00D73F18" w:rsidP="0033176F">
      <w:pPr>
        <w:numPr>
          <w:ilvl w:val="0"/>
          <w:numId w:val="1"/>
        </w:numPr>
        <w:spacing w:after="0"/>
        <w:ind w:left="0" w:right="6"/>
        <w:jc w:val="both"/>
        <w:rPr>
          <w:rFonts w:ascii="Times New Roman" w:hAnsi="Times New Roman" w:cs="Times New Roman"/>
          <w:sz w:val="28"/>
          <w:szCs w:val="28"/>
        </w:rPr>
      </w:pPr>
      <w:r w:rsidRPr="0033176F">
        <w:rPr>
          <w:rFonts w:ascii="Times New Roman" w:hAnsi="Times New Roman" w:cs="Times New Roman"/>
          <w:sz w:val="28"/>
          <w:szCs w:val="28"/>
        </w:rPr>
        <w:t>соответствие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отечественным</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традициям</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преподавания</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учебных</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предметов</w:t>
      </w:r>
      <w:r w:rsidRPr="0033176F">
        <w:rPr>
          <w:rFonts w:ascii="Times New Roman" w:eastAsia="Times New Roman" w:hAnsi="Times New Roman" w:cs="Times New Roman"/>
          <w:sz w:val="28"/>
          <w:szCs w:val="28"/>
        </w:rPr>
        <w:t xml:space="preserve">; </w:t>
      </w:r>
    </w:p>
    <w:p w:rsidR="00D73F18" w:rsidRPr="0033176F" w:rsidRDefault="00D73F18" w:rsidP="0033176F">
      <w:pPr>
        <w:numPr>
          <w:ilvl w:val="0"/>
          <w:numId w:val="1"/>
        </w:numPr>
        <w:spacing w:after="0"/>
        <w:ind w:left="0" w:right="6"/>
        <w:jc w:val="both"/>
        <w:rPr>
          <w:rFonts w:ascii="Times New Roman" w:hAnsi="Times New Roman" w:cs="Times New Roman"/>
          <w:sz w:val="28"/>
          <w:szCs w:val="28"/>
        </w:rPr>
      </w:pPr>
      <w:r w:rsidRPr="0033176F">
        <w:rPr>
          <w:rFonts w:ascii="Times New Roman" w:hAnsi="Times New Roman" w:cs="Times New Roman"/>
          <w:sz w:val="28"/>
          <w:szCs w:val="28"/>
        </w:rPr>
        <w:t>учет</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национально</w:t>
      </w:r>
      <w:r w:rsidRPr="0033176F">
        <w:rPr>
          <w:rFonts w:ascii="Times New Roman" w:eastAsia="Times New Roman" w:hAnsi="Times New Roman" w:cs="Times New Roman"/>
          <w:sz w:val="28"/>
          <w:szCs w:val="28"/>
        </w:rPr>
        <w:t>-</w:t>
      </w:r>
      <w:r w:rsidRPr="0033176F">
        <w:rPr>
          <w:rFonts w:ascii="Times New Roman" w:hAnsi="Times New Roman" w:cs="Times New Roman"/>
          <w:sz w:val="28"/>
          <w:szCs w:val="28"/>
        </w:rPr>
        <w:t>культурной</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языковой</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специфики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многонационального</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российского</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общества</w:t>
      </w:r>
      <w:r w:rsidRPr="0033176F">
        <w:rPr>
          <w:rFonts w:ascii="Times New Roman" w:eastAsia="Times New Roman" w:hAnsi="Times New Roman" w:cs="Times New Roman"/>
          <w:sz w:val="28"/>
          <w:szCs w:val="28"/>
        </w:rPr>
        <w:t xml:space="preserve">; </w:t>
      </w:r>
    </w:p>
    <w:p w:rsidR="00D73F18" w:rsidRPr="0033176F" w:rsidRDefault="00D73F18" w:rsidP="0033176F">
      <w:pPr>
        <w:numPr>
          <w:ilvl w:val="0"/>
          <w:numId w:val="1"/>
        </w:numPr>
        <w:spacing w:after="0"/>
        <w:ind w:left="0" w:right="6"/>
        <w:jc w:val="both"/>
        <w:rPr>
          <w:rFonts w:ascii="Times New Roman" w:hAnsi="Times New Roman" w:cs="Times New Roman"/>
          <w:sz w:val="28"/>
          <w:szCs w:val="28"/>
        </w:rPr>
      </w:pPr>
      <w:r w:rsidRPr="0033176F">
        <w:rPr>
          <w:rFonts w:ascii="Times New Roman" w:hAnsi="Times New Roman" w:cs="Times New Roman"/>
          <w:sz w:val="28"/>
          <w:szCs w:val="28"/>
        </w:rPr>
        <w:t>отбор</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для</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контроля</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наиболее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значимых</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аспектов</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подготовки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как</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с</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точки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зрения</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использования</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результатов</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обучения</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в</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повседневной</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жизни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так</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с</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точки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зрения</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продолжения</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образования</w:t>
      </w:r>
      <w:r w:rsidRPr="0033176F">
        <w:rPr>
          <w:rFonts w:ascii="Times New Roman" w:eastAsia="Times New Roman" w:hAnsi="Times New Roman" w:cs="Times New Roman"/>
          <w:sz w:val="28"/>
          <w:szCs w:val="28"/>
        </w:rPr>
        <w:t xml:space="preserve">; </w:t>
      </w:r>
    </w:p>
    <w:p w:rsidR="00D73F18" w:rsidRPr="0033176F" w:rsidRDefault="00D73F18" w:rsidP="0033176F">
      <w:pPr>
        <w:numPr>
          <w:ilvl w:val="0"/>
          <w:numId w:val="1"/>
        </w:numPr>
        <w:spacing w:after="0"/>
        <w:ind w:left="0" w:right="6"/>
        <w:jc w:val="both"/>
        <w:rPr>
          <w:rFonts w:ascii="Times New Roman" w:hAnsi="Times New Roman" w:cs="Times New Roman"/>
          <w:sz w:val="28"/>
          <w:szCs w:val="28"/>
        </w:rPr>
      </w:pPr>
      <w:r w:rsidRPr="0033176F">
        <w:rPr>
          <w:rFonts w:ascii="Times New Roman" w:hAnsi="Times New Roman" w:cs="Times New Roman"/>
          <w:sz w:val="28"/>
          <w:szCs w:val="28"/>
        </w:rPr>
        <w:t>использование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ряда</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заданий</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из</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открытого</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банка</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Национальных</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исследований</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качества</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образования</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НИКО</w:t>
      </w:r>
      <w:r w:rsidRPr="0033176F">
        <w:rPr>
          <w:rFonts w:ascii="Times New Roman" w:eastAsia="Times New Roman" w:hAnsi="Times New Roman" w:cs="Times New Roman"/>
          <w:sz w:val="28"/>
          <w:szCs w:val="28"/>
        </w:rPr>
        <w:t xml:space="preserve">); </w:t>
      </w:r>
    </w:p>
    <w:p w:rsidR="00D73F18" w:rsidRPr="0033176F" w:rsidRDefault="00D73F18" w:rsidP="0033176F">
      <w:pPr>
        <w:numPr>
          <w:ilvl w:val="0"/>
          <w:numId w:val="1"/>
        </w:numPr>
        <w:spacing w:after="0"/>
        <w:ind w:left="0" w:right="6"/>
        <w:jc w:val="both"/>
        <w:rPr>
          <w:rFonts w:ascii="Times New Roman" w:hAnsi="Times New Roman" w:cs="Times New Roman"/>
          <w:sz w:val="28"/>
          <w:szCs w:val="28"/>
        </w:rPr>
      </w:pPr>
      <w:r w:rsidRPr="0033176F">
        <w:rPr>
          <w:rFonts w:ascii="Times New Roman" w:hAnsi="Times New Roman" w:cs="Times New Roman"/>
          <w:sz w:val="28"/>
          <w:szCs w:val="28"/>
        </w:rPr>
        <w:t>использование</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только</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заданий</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открытого</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типа</w:t>
      </w:r>
      <w:r w:rsidRPr="0033176F">
        <w:rPr>
          <w:rFonts w:ascii="Times New Roman" w:eastAsia="Times New Roman" w:hAnsi="Times New Roman" w:cs="Times New Roman"/>
          <w:sz w:val="28"/>
          <w:szCs w:val="28"/>
        </w:rPr>
        <w:t xml:space="preserve">. </w:t>
      </w:r>
    </w:p>
    <w:p w:rsidR="00D73F18" w:rsidRPr="0033176F" w:rsidRDefault="00D73F18" w:rsidP="0033176F">
      <w:pPr>
        <w:spacing w:after="0"/>
        <w:ind w:right="6" w:firstLine="280"/>
        <w:jc w:val="both"/>
        <w:rPr>
          <w:rFonts w:ascii="Times New Roman" w:eastAsia="Times New Roman" w:hAnsi="Times New Roman" w:cs="Times New Roman"/>
          <w:sz w:val="28"/>
          <w:szCs w:val="28"/>
        </w:rPr>
      </w:pPr>
      <w:r w:rsidRPr="0033176F">
        <w:rPr>
          <w:rFonts w:ascii="Times New Roman" w:hAnsi="Times New Roman" w:cs="Times New Roman"/>
          <w:sz w:val="28"/>
          <w:szCs w:val="28"/>
        </w:rPr>
        <w:t>Тексты</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заданий</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в</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вариантах</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ВПР</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в</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целом</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соответствуют</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формулировкам</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принятым</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в</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учебниках</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включенных</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в</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Федеральный</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перечень</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учебников</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рекомендуемых</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Министерством</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просвещения</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РФ</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к</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использованию</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при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реализации</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имеющих</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государственную</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аккредитацию</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образовательных</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программ</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основного</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общего</w:t>
      </w:r>
      <w:r w:rsidRPr="0033176F">
        <w:rPr>
          <w:rFonts w:ascii="Times New Roman" w:eastAsia="Times New Roman" w:hAnsi="Times New Roman" w:cs="Times New Roman"/>
          <w:sz w:val="28"/>
          <w:szCs w:val="28"/>
        </w:rPr>
        <w:t xml:space="preserve"> </w:t>
      </w:r>
      <w:r w:rsidRPr="0033176F">
        <w:rPr>
          <w:rFonts w:ascii="Times New Roman" w:hAnsi="Times New Roman" w:cs="Times New Roman"/>
          <w:sz w:val="28"/>
          <w:szCs w:val="28"/>
        </w:rPr>
        <w:t>образования</w:t>
      </w:r>
      <w:r w:rsidRPr="0033176F">
        <w:rPr>
          <w:rFonts w:ascii="Times New Roman" w:eastAsia="Times New Roman" w:hAnsi="Times New Roman" w:cs="Times New Roman"/>
          <w:sz w:val="28"/>
          <w:szCs w:val="28"/>
        </w:rPr>
        <w:t>.</w:t>
      </w:r>
    </w:p>
    <w:p w:rsidR="00D73F18" w:rsidRPr="0033176F" w:rsidRDefault="00D73F18" w:rsidP="0033176F">
      <w:pPr>
        <w:jc w:val="both"/>
        <w:rPr>
          <w:rFonts w:ascii="Times New Roman" w:hAnsi="Times New Roman" w:cs="Times New Roman"/>
          <w:sz w:val="28"/>
          <w:szCs w:val="28"/>
        </w:rPr>
      </w:pPr>
    </w:p>
    <w:p w:rsidR="00D73F18" w:rsidRPr="0033176F" w:rsidRDefault="00D73F18" w:rsidP="0033176F">
      <w:pPr>
        <w:jc w:val="center"/>
        <w:rPr>
          <w:rFonts w:ascii="Times New Roman" w:hAnsi="Times New Roman" w:cs="Times New Roman"/>
          <w:b/>
          <w:sz w:val="28"/>
          <w:szCs w:val="28"/>
        </w:rPr>
      </w:pPr>
      <w:r w:rsidRPr="0033176F">
        <w:rPr>
          <w:rFonts w:ascii="Times New Roman" w:hAnsi="Times New Roman" w:cs="Times New Roman"/>
          <w:b/>
          <w:sz w:val="28"/>
          <w:szCs w:val="28"/>
        </w:rPr>
        <w:t>Математика</w:t>
      </w:r>
    </w:p>
    <w:p w:rsidR="00D73F18" w:rsidRPr="0033176F" w:rsidRDefault="00D73F18" w:rsidP="0033176F">
      <w:pPr>
        <w:jc w:val="both"/>
        <w:rPr>
          <w:rFonts w:ascii="Times New Roman" w:hAnsi="Times New Roman" w:cs="Times New Roman"/>
          <w:b/>
          <w:sz w:val="28"/>
          <w:szCs w:val="28"/>
        </w:rPr>
      </w:pPr>
      <w:r w:rsidRPr="0033176F">
        <w:rPr>
          <w:rFonts w:ascii="Times New Roman" w:hAnsi="Times New Roman" w:cs="Times New Roman"/>
          <w:b/>
          <w:sz w:val="28"/>
          <w:szCs w:val="28"/>
        </w:rPr>
        <w:t xml:space="preserve">Кодификаторы проверяемых элементов содержания и требований к уровню подготовки обучающихся </w:t>
      </w:r>
    </w:p>
    <w:p w:rsidR="00D73F18" w:rsidRPr="0033176F" w:rsidRDefault="00D73F18" w:rsidP="0033176F">
      <w:pPr>
        <w:jc w:val="both"/>
        <w:rPr>
          <w:rFonts w:ascii="Times New Roman" w:hAnsi="Times New Roman" w:cs="Times New Roman"/>
          <w:i/>
          <w:sz w:val="28"/>
          <w:szCs w:val="28"/>
        </w:rPr>
      </w:pPr>
      <w:r w:rsidRPr="0033176F">
        <w:rPr>
          <w:rFonts w:ascii="Times New Roman" w:hAnsi="Times New Roman" w:cs="Times New Roman"/>
          <w:i/>
          <w:sz w:val="28"/>
          <w:szCs w:val="28"/>
        </w:rPr>
        <w:t xml:space="preserve">Таблица 1  </w:t>
      </w:r>
    </w:p>
    <w:tbl>
      <w:tblPr>
        <w:tblW w:w="9570" w:type="dxa"/>
        <w:tblInd w:w="-106" w:type="dxa"/>
        <w:tblCellMar>
          <w:top w:w="59" w:type="dxa"/>
          <w:right w:w="48" w:type="dxa"/>
        </w:tblCellMar>
        <w:tblLook w:val="04A0" w:firstRow="1" w:lastRow="0" w:firstColumn="1" w:lastColumn="0" w:noHBand="0" w:noVBand="1"/>
      </w:tblPr>
      <w:tblGrid>
        <w:gridCol w:w="701"/>
        <w:gridCol w:w="8869"/>
      </w:tblGrid>
      <w:tr w:rsidR="00D73F18" w:rsidRPr="0033176F" w:rsidTr="00892FDE">
        <w:trPr>
          <w:trHeight w:val="286"/>
        </w:trPr>
        <w:tc>
          <w:tcPr>
            <w:tcW w:w="701"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b/>
                <w:sz w:val="28"/>
                <w:szCs w:val="28"/>
              </w:rPr>
              <w:t xml:space="preserve">Код </w:t>
            </w:r>
          </w:p>
        </w:tc>
        <w:tc>
          <w:tcPr>
            <w:tcW w:w="8869"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b/>
                <w:sz w:val="28"/>
                <w:szCs w:val="28"/>
              </w:rPr>
              <w:t xml:space="preserve">Проверяемые элементы содержания </w:t>
            </w:r>
          </w:p>
        </w:tc>
      </w:tr>
      <w:tr w:rsidR="00D73F18" w:rsidRPr="0033176F" w:rsidTr="00892FDE">
        <w:trPr>
          <w:trHeight w:val="286"/>
        </w:trPr>
        <w:tc>
          <w:tcPr>
            <w:tcW w:w="701"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1 </w:t>
            </w:r>
          </w:p>
        </w:tc>
        <w:tc>
          <w:tcPr>
            <w:tcW w:w="8869"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Начальные математические знания </w:t>
            </w:r>
          </w:p>
        </w:tc>
      </w:tr>
      <w:tr w:rsidR="00D73F18" w:rsidRPr="0033176F" w:rsidTr="00892FDE">
        <w:trPr>
          <w:trHeight w:val="287"/>
        </w:trPr>
        <w:tc>
          <w:tcPr>
            <w:tcW w:w="701"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lastRenderedPageBreak/>
              <w:t xml:space="preserve">2 </w:t>
            </w:r>
          </w:p>
        </w:tc>
        <w:tc>
          <w:tcPr>
            <w:tcW w:w="8869"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Арифметика </w:t>
            </w:r>
          </w:p>
        </w:tc>
      </w:tr>
      <w:tr w:rsidR="00D73F18" w:rsidRPr="0033176F" w:rsidTr="00892FDE">
        <w:trPr>
          <w:trHeight w:val="286"/>
        </w:trPr>
        <w:tc>
          <w:tcPr>
            <w:tcW w:w="701"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3 </w:t>
            </w:r>
          </w:p>
        </w:tc>
        <w:tc>
          <w:tcPr>
            <w:tcW w:w="8869"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Геометрия </w:t>
            </w:r>
          </w:p>
        </w:tc>
      </w:tr>
      <w:tr w:rsidR="00D73F18" w:rsidRPr="0033176F" w:rsidTr="00892FDE">
        <w:trPr>
          <w:trHeight w:val="287"/>
        </w:trPr>
        <w:tc>
          <w:tcPr>
            <w:tcW w:w="701"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4 </w:t>
            </w:r>
          </w:p>
        </w:tc>
        <w:tc>
          <w:tcPr>
            <w:tcW w:w="8869"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Работа с информацией </w:t>
            </w:r>
          </w:p>
        </w:tc>
      </w:tr>
    </w:tbl>
    <w:p w:rsidR="00D73F18" w:rsidRPr="0033176F" w:rsidRDefault="00D73F18" w:rsidP="0033176F">
      <w:pPr>
        <w:jc w:val="both"/>
        <w:rPr>
          <w:rFonts w:ascii="Times New Roman" w:hAnsi="Times New Roman" w:cs="Times New Roman"/>
          <w:sz w:val="28"/>
          <w:szCs w:val="28"/>
        </w:rPr>
      </w:pPr>
    </w:p>
    <w:p w:rsidR="00D73F18" w:rsidRPr="0033176F" w:rsidRDefault="00D73F18" w:rsidP="0033176F">
      <w:pPr>
        <w:jc w:val="both"/>
        <w:rPr>
          <w:rFonts w:ascii="Times New Roman" w:hAnsi="Times New Roman" w:cs="Times New Roman"/>
          <w:i/>
          <w:sz w:val="28"/>
          <w:szCs w:val="28"/>
        </w:rPr>
      </w:pPr>
      <w:r w:rsidRPr="0033176F">
        <w:rPr>
          <w:rFonts w:ascii="Times New Roman" w:hAnsi="Times New Roman" w:cs="Times New Roman"/>
          <w:i/>
          <w:sz w:val="28"/>
          <w:szCs w:val="28"/>
        </w:rPr>
        <w:t xml:space="preserve">Таблица 2 </w:t>
      </w:r>
    </w:p>
    <w:tbl>
      <w:tblPr>
        <w:tblW w:w="9570" w:type="dxa"/>
        <w:tblInd w:w="-106" w:type="dxa"/>
        <w:tblCellMar>
          <w:top w:w="59" w:type="dxa"/>
          <w:right w:w="48" w:type="dxa"/>
        </w:tblCellMar>
        <w:tblLook w:val="04A0" w:firstRow="1" w:lastRow="0" w:firstColumn="1" w:lastColumn="0" w:noHBand="0" w:noVBand="1"/>
      </w:tblPr>
      <w:tblGrid>
        <w:gridCol w:w="701"/>
        <w:gridCol w:w="8869"/>
      </w:tblGrid>
      <w:tr w:rsidR="00D73F18" w:rsidRPr="0033176F" w:rsidTr="00892FDE">
        <w:trPr>
          <w:trHeight w:val="286"/>
        </w:trPr>
        <w:tc>
          <w:tcPr>
            <w:tcW w:w="701"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b/>
                <w:sz w:val="28"/>
                <w:szCs w:val="28"/>
              </w:rPr>
              <w:t xml:space="preserve">Код </w:t>
            </w:r>
          </w:p>
        </w:tc>
        <w:tc>
          <w:tcPr>
            <w:tcW w:w="8869"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b/>
                <w:sz w:val="28"/>
                <w:szCs w:val="28"/>
              </w:rPr>
              <w:t xml:space="preserve">Проверяемые требования к уровню подготовки </w:t>
            </w:r>
          </w:p>
        </w:tc>
      </w:tr>
      <w:tr w:rsidR="00D73F18" w:rsidRPr="0033176F" w:rsidTr="00892FDE">
        <w:trPr>
          <w:trHeight w:val="454"/>
        </w:trPr>
        <w:tc>
          <w:tcPr>
            <w:tcW w:w="701"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1 </w:t>
            </w:r>
          </w:p>
        </w:tc>
        <w:tc>
          <w:tcPr>
            <w:tcW w:w="8869"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Использовать начальные математические знания для описания окружающих предметов, процессов, явлений, оценки количественных и пространственных отношений </w:t>
            </w:r>
          </w:p>
        </w:tc>
      </w:tr>
      <w:tr w:rsidR="00D73F18" w:rsidRPr="0033176F" w:rsidTr="00892FDE">
        <w:trPr>
          <w:trHeight w:val="286"/>
        </w:trPr>
        <w:tc>
          <w:tcPr>
            <w:tcW w:w="701"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2.1 </w:t>
            </w:r>
          </w:p>
        </w:tc>
        <w:tc>
          <w:tcPr>
            <w:tcW w:w="8869"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Выполнять арифметические действия с числами </w:t>
            </w:r>
          </w:p>
        </w:tc>
      </w:tr>
      <w:tr w:rsidR="00D73F18" w:rsidRPr="0033176F" w:rsidTr="00892FDE">
        <w:trPr>
          <w:trHeight w:val="287"/>
        </w:trPr>
        <w:tc>
          <w:tcPr>
            <w:tcW w:w="701"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2.2 </w:t>
            </w:r>
          </w:p>
        </w:tc>
        <w:tc>
          <w:tcPr>
            <w:tcW w:w="8869"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Решать текстовые задачи; составлять числовые выражения </w:t>
            </w:r>
          </w:p>
        </w:tc>
      </w:tr>
      <w:tr w:rsidR="00D73F18" w:rsidRPr="0033176F" w:rsidTr="00892FDE">
        <w:trPr>
          <w:trHeight w:val="286"/>
        </w:trPr>
        <w:tc>
          <w:tcPr>
            <w:tcW w:w="701"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3.1 </w:t>
            </w:r>
          </w:p>
        </w:tc>
        <w:tc>
          <w:tcPr>
            <w:tcW w:w="8869"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Распознавать и изображать геометрические фигуры </w:t>
            </w:r>
          </w:p>
        </w:tc>
      </w:tr>
      <w:tr w:rsidR="00D73F18" w:rsidRPr="0033176F" w:rsidTr="00892FDE">
        <w:trPr>
          <w:trHeight w:val="562"/>
        </w:trPr>
        <w:tc>
          <w:tcPr>
            <w:tcW w:w="701"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3.2 </w:t>
            </w:r>
          </w:p>
        </w:tc>
        <w:tc>
          <w:tcPr>
            <w:tcW w:w="8869"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Измерять длину отрезка, вычислять периметр многоугольника, площадь прямоугольника и квадрата </w:t>
            </w:r>
          </w:p>
        </w:tc>
      </w:tr>
      <w:tr w:rsidR="00D73F18" w:rsidRPr="0033176F" w:rsidTr="00892FDE">
        <w:trPr>
          <w:trHeight w:val="563"/>
        </w:trPr>
        <w:tc>
          <w:tcPr>
            <w:tcW w:w="701"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4 </w:t>
            </w:r>
          </w:p>
        </w:tc>
        <w:tc>
          <w:tcPr>
            <w:tcW w:w="8869"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Применять математические знания для решения учебных задач;  применять математические знания в повседневных ситуациях </w:t>
            </w:r>
          </w:p>
        </w:tc>
      </w:tr>
      <w:tr w:rsidR="00D73F18" w:rsidRPr="0033176F" w:rsidTr="00892FDE">
        <w:trPr>
          <w:trHeight w:val="254"/>
        </w:trPr>
        <w:tc>
          <w:tcPr>
            <w:tcW w:w="701"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5 </w:t>
            </w:r>
          </w:p>
        </w:tc>
        <w:tc>
          <w:tcPr>
            <w:tcW w:w="8869"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Извлекать и интерпретировать информацию, представленную в виде таблиц и диаграмм </w:t>
            </w:r>
          </w:p>
        </w:tc>
      </w:tr>
      <w:tr w:rsidR="00D73F18" w:rsidRPr="0033176F" w:rsidTr="00892FDE">
        <w:trPr>
          <w:trHeight w:val="287"/>
        </w:trPr>
        <w:tc>
          <w:tcPr>
            <w:tcW w:w="701"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6 </w:t>
            </w:r>
          </w:p>
        </w:tc>
        <w:tc>
          <w:tcPr>
            <w:tcW w:w="8869" w:type="dxa"/>
            <w:tcBorders>
              <w:top w:val="single" w:sz="4" w:space="0" w:color="000000"/>
              <w:left w:val="single" w:sz="4" w:space="0" w:color="000000"/>
              <w:bottom w:val="single" w:sz="4" w:space="0" w:color="000000"/>
              <w:right w:val="single" w:sz="4" w:space="0" w:color="000000"/>
            </w:tcBorders>
            <w:shd w:val="clear" w:color="auto" w:fill="auto"/>
          </w:tcPr>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Владеть основами логического и алгоритмического мышления </w:t>
            </w:r>
          </w:p>
        </w:tc>
      </w:tr>
    </w:tbl>
    <w:p w:rsidR="00D73F18" w:rsidRPr="0033176F" w:rsidRDefault="00D73F18" w:rsidP="0033176F">
      <w:pPr>
        <w:jc w:val="both"/>
        <w:rPr>
          <w:rFonts w:ascii="Times New Roman" w:hAnsi="Times New Roman" w:cs="Times New Roman"/>
          <w:sz w:val="28"/>
          <w:szCs w:val="28"/>
        </w:rPr>
      </w:pPr>
    </w:p>
    <w:p w:rsidR="00D73F18" w:rsidRPr="0033176F" w:rsidRDefault="00D73F18" w:rsidP="0033176F">
      <w:pPr>
        <w:jc w:val="both"/>
        <w:rPr>
          <w:rFonts w:ascii="Times New Roman" w:hAnsi="Times New Roman" w:cs="Times New Roman"/>
          <w:sz w:val="28"/>
          <w:szCs w:val="28"/>
        </w:rPr>
      </w:pPr>
    </w:p>
    <w:p w:rsidR="00D73F18" w:rsidRPr="0033176F" w:rsidRDefault="00D73F18" w:rsidP="0033176F">
      <w:pPr>
        <w:jc w:val="both"/>
        <w:rPr>
          <w:rFonts w:ascii="Times New Roman" w:hAnsi="Times New Roman" w:cs="Times New Roman"/>
          <w:i/>
          <w:sz w:val="28"/>
          <w:szCs w:val="28"/>
        </w:rPr>
      </w:pPr>
      <w:r w:rsidRPr="0033176F">
        <w:rPr>
          <w:rFonts w:ascii="Times New Roman" w:hAnsi="Times New Roman" w:cs="Times New Roman"/>
          <w:i/>
          <w:sz w:val="28"/>
          <w:szCs w:val="28"/>
        </w:rPr>
        <w:t>Диаграмма 5</w:t>
      </w:r>
    </w:p>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noProof/>
          <w:sz w:val="28"/>
          <w:szCs w:val="28"/>
        </w:rPr>
        <w:lastRenderedPageBreak/>
        <w:drawing>
          <wp:inline distT="0" distB="0" distL="0" distR="0">
            <wp:extent cx="6068822" cy="3194304"/>
            <wp:effectExtent l="12192" t="6096" r="5461" b="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Данные, представленные на диаграмме 5, позволяют выявить разделы дисциплины, которые недостаточно освоены всеми группами участников ВПР: задания №4, №5,№7, №8, №9, №12. </w:t>
      </w:r>
    </w:p>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b/>
          <w:sz w:val="28"/>
          <w:szCs w:val="28"/>
        </w:rPr>
        <w:t>Задание №4</w:t>
      </w:r>
      <w:r w:rsidRPr="0033176F">
        <w:rPr>
          <w:rFonts w:ascii="Times New Roman" w:hAnsi="Times New Roman" w:cs="Times New Roman"/>
          <w:sz w:val="28"/>
          <w:szCs w:val="28"/>
        </w:rPr>
        <w:t xml:space="preserve">- Использование начальных математических знаний для описания и объяснения окружающих предметов, процессов, явлений, для оценки количественных и пространственных отношений предметов, процессов, явлений. Читать, записывать и сравнивать величины (массу, время, длину, площадь, скорость), используя 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w:t>
      </w:r>
      <w:proofErr w:type="spellStart"/>
      <w:r w:rsidRPr="0033176F">
        <w:rPr>
          <w:rFonts w:ascii="Times New Roman" w:hAnsi="Times New Roman" w:cs="Times New Roman"/>
          <w:sz w:val="28"/>
          <w:szCs w:val="28"/>
        </w:rPr>
        <w:t>сантиметр</w:t>
      </w:r>
      <w:proofErr w:type="gramStart"/>
      <w:r w:rsidRPr="0033176F">
        <w:rPr>
          <w:rFonts w:ascii="Times New Roman" w:hAnsi="Times New Roman" w:cs="Times New Roman"/>
          <w:sz w:val="28"/>
          <w:szCs w:val="28"/>
        </w:rPr>
        <w:t>,с</w:t>
      </w:r>
      <w:proofErr w:type="gramEnd"/>
      <w:r w:rsidRPr="0033176F">
        <w:rPr>
          <w:rFonts w:ascii="Times New Roman" w:hAnsi="Times New Roman" w:cs="Times New Roman"/>
          <w:sz w:val="28"/>
          <w:szCs w:val="28"/>
        </w:rPr>
        <w:t>антиметр</w:t>
      </w:r>
      <w:proofErr w:type="spellEnd"/>
      <w:r w:rsidRPr="0033176F">
        <w:rPr>
          <w:rFonts w:ascii="Times New Roman" w:hAnsi="Times New Roman" w:cs="Times New Roman"/>
          <w:sz w:val="28"/>
          <w:szCs w:val="28"/>
        </w:rPr>
        <w:t xml:space="preserve"> – миллиметр)</w:t>
      </w:r>
    </w:p>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b/>
          <w:sz w:val="28"/>
          <w:szCs w:val="28"/>
        </w:rPr>
        <w:t>Задание №5-</w:t>
      </w:r>
      <w:r w:rsidRPr="0033176F">
        <w:rPr>
          <w:rFonts w:ascii="Times New Roman" w:hAnsi="Times New Roman" w:cs="Times New Roman"/>
          <w:sz w:val="28"/>
          <w:szCs w:val="28"/>
        </w:rPr>
        <w:t>5.1Умение исследовать, распознавать геометрические фигуры. Вычислять периметр треугольника, прямоугольника и квадрата, площадь прямоугольника и квадрата.</w:t>
      </w:r>
    </w:p>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sz w:val="28"/>
          <w:szCs w:val="28"/>
        </w:rPr>
        <w:t>5.2 Умение исследовать, распознавать геометрические фигуры. Вычислять периметр треугольника, прямоугольника и квадрата, площадь прямоугольника и квадрата.</w:t>
      </w:r>
    </w:p>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b/>
          <w:sz w:val="28"/>
          <w:szCs w:val="28"/>
        </w:rPr>
        <w:t>Задание № 7</w:t>
      </w:r>
      <w:r w:rsidRPr="0033176F">
        <w:rPr>
          <w:rFonts w:ascii="Times New Roman" w:hAnsi="Times New Roman" w:cs="Times New Roman"/>
          <w:sz w:val="28"/>
          <w:szCs w:val="28"/>
        </w:rPr>
        <w:t>- Умение исследовать, распознавать геометрические фигуры. Вычислять периметр треугольника, прямоугольника и квадрата, площадь прямоугольника и квадрата.</w:t>
      </w:r>
    </w:p>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b/>
          <w:sz w:val="28"/>
          <w:szCs w:val="28"/>
        </w:rPr>
        <w:t>Задание №8</w:t>
      </w:r>
      <w:r w:rsidRPr="0033176F">
        <w:rPr>
          <w:rFonts w:ascii="Times New Roman" w:hAnsi="Times New Roman" w:cs="Times New Roman"/>
          <w:sz w:val="28"/>
          <w:szCs w:val="28"/>
        </w:rPr>
        <w:t xml:space="preserve">-  Умение решать текстовые задачи. </w:t>
      </w:r>
      <w:proofErr w:type="gramStart"/>
      <w:r w:rsidRPr="0033176F">
        <w:rPr>
          <w:rFonts w:ascii="Times New Roman" w:hAnsi="Times New Roman" w:cs="Times New Roman"/>
          <w:sz w:val="28"/>
          <w:szCs w:val="28"/>
        </w:rPr>
        <w:t xml:space="preserve">Читать, записывать и сравнивать величины (массу, время, длину, площадь, скорость), используя </w:t>
      </w:r>
      <w:r w:rsidRPr="0033176F">
        <w:rPr>
          <w:rFonts w:ascii="Times New Roman" w:hAnsi="Times New Roman" w:cs="Times New Roman"/>
          <w:sz w:val="28"/>
          <w:szCs w:val="28"/>
        </w:rPr>
        <w:lastRenderedPageBreak/>
        <w:t>основные единицы измерения величин и соотношения между ними (килограмм – грамм; час – минута, минута – секунда; километр – метр, метр – дециметр, дециметр – сантиметр, метр – сантиметр, сантиметр – миллиметр);</w:t>
      </w:r>
      <w:r w:rsidRPr="0033176F">
        <w:rPr>
          <w:rFonts w:ascii="Times New Roman" w:hAnsi="Times New Roman" w:cs="Times New Roman"/>
          <w:sz w:val="28"/>
          <w:szCs w:val="28"/>
        </w:rPr>
        <w:br/>
        <w:t>решать задачи в 3–4 действия</w:t>
      </w:r>
      <w:proofErr w:type="gramEnd"/>
    </w:p>
    <w:p w:rsidR="00D73F18" w:rsidRPr="0033176F" w:rsidRDefault="00D73F18" w:rsidP="0033176F">
      <w:pPr>
        <w:jc w:val="both"/>
        <w:rPr>
          <w:rFonts w:ascii="Times New Roman" w:hAnsi="Times New Roman" w:cs="Times New Roman"/>
          <w:b/>
          <w:sz w:val="28"/>
          <w:szCs w:val="28"/>
        </w:rPr>
      </w:pPr>
    </w:p>
    <w:p w:rsidR="00D73F18" w:rsidRPr="0033176F" w:rsidRDefault="00D73F18" w:rsidP="0033176F">
      <w:pPr>
        <w:jc w:val="both"/>
        <w:rPr>
          <w:rFonts w:ascii="Times New Roman" w:hAnsi="Times New Roman" w:cs="Times New Roman"/>
          <w:sz w:val="28"/>
          <w:szCs w:val="28"/>
        </w:rPr>
      </w:pPr>
      <w:r w:rsidRPr="0033176F">
        <w:rPr>
          <w:rFonts w:ascii="Times New Roman" w:hAnsi="Times New Roman" w:cs="Times New Roman"/>
          <w:b/>
          <w:sz w:val="28"/>
          <w:szCs w:val="28"/>
        </w:rPr>
        <w:t xml:space="preserve">Задание № 9- </w:t>
      </w:r>
      <w:r w:rsidRPr="0033176F">
        <w:rPr>
          <w:rFonts w:ascii="Times New Roman" w:hAnsi="Times New Roman" w:cs="Times New Roman"/>
          <w:sz w:val="28"/>
          <w:szCs w:val="28"/>
        </w:rPr>
        <w:t xml:space="preserve"> Овладение основами логического и алгоритмического мышления. Интерпретировать информацию, полученную при проведении несложных исследований (объяснять, сравнивать и обобщать данные, делать выводы и прогнозы).</w:t>
      </w:r>
    </w:p>
    <w:p w:rsidR="00D73F18" w:rsidRPr="0033176F" w:rsidRDefault="00D73F18" w:rsidP="0033176F">
      <w:pPr>
        <w:jc w:val="both"/>
        <w:rPr>
          <w:rFonts w:ascii="Times New Roman" w:hAnsi="Times New Roman" w:cs="Times New Roman"/>
          <w:b/>
          <w:sz w:val="28"/>
          <w:szCs w:val="28"/>
        </w:rPr>
      </w:pPr>
    </w:p>
    <w:p w:rsidR="00D73F18" w:rsidRPr="0033176F" w:rsidRDefault="00D73F18" w:rsidP="0033176F">
      <w:pPr>
        <w:jc w:val="both"/>
        <w:rPr>
          <w:rFonts w:ascii="Times New Roman" w:eastAsia="Times New Roman" w:hAnsi="Times New Roman" w:cs="Times New Roman"/>
          <w:color w:val="000000"/>
          <w:sz w:val="28"/>
          <w:szCs w:val="28"/>
        </w:rPr>
      </w:pPr>
      <w:r w:rsidRPr="0033176F">
        <w:rPr>
          <w:rFonts w:ascii="Times New Roman" w:hAnsi="Times New Roman" w:cs="Times New Roman"/>
          <w:b/>
          <w:sz w:val="28"/>
          <w:szCs w:val="28"/>
        </w:rPr>
        <w:t xml:space="preserve">Задание № 12- </w:t>
      </w:r>
      <w:r w:rsidRPr="0033176F">
        <w:rPr>
          <w:rFonts w:ascii="Times New Roman" w:eastAsia="Times New Roman" w:hAnsi="Times New Roman" w:cs="Times New Roman"/>
          <w:color w:val="000000"/>
          <w:sz w:val="28"/>
          <w:szCs w:val="28"/>
        </w:rPr>
        <w:t xml:space="preserve"> Овладение основами логического и алгоритмического мышления. </w:t>
      </w:r>
      <w:r w:rsidRPr="0033176F">
        <w:rPr>
          <w:rFonts w:ascii="Times New Roman" w:eastAsia="Times New Roman" w:hAnsi="Times New Roman" w:cs="Times New Roman"/>
          <w:color w:val="000000"/>
          <w:sz w:val="28"/>
          <w:szCs w:val="28"/>
        </w:rPr>
        <w:br/>
        <w:t>Решать задачи в 3–4 действия.</w:t>
      </w:r>
    </w:p>
    <w:p w:rsidR="00D73F18" w:rsidRPr="0033176F" w:rsidRDefault="00D73F18" w:rsidP="0033176F">
      <w:pPr>
        <w:rPr>
          <w:rFonts w:ascii="Times New Roman" w:hAnsi="Times New Roman" w:cs="Times New Roman"/>
          <w:b/>
          <w:sz w:val="28"/>
          <w:szCs w:val="28"/>
        </w:rPr>
      </w:pPr>
      <w:r w:rsidRPr="0033176F">
        <w:rPr>
          <w:rFonts w:ascii="Times New Roman" w:hAnsi="Times New Roman" w:cs="Times New Roman"/>
          <w:b/>
          <w:sz w:val="28"/>
          <w:szCs w:val="28"/>
        </w:rPr>
        <w:t>Общие рекомендации по подготовке к ВПР по математике:</w:t>
      </w:r>
    </w:p>
    <w:p w:rsidR="00D73F18" w:rsidRPr="0033176F" w:rsidRDefault="00D73F18" w:rsidP="0033176F">
      <w:pPr>
        <w:pStyle w:val="a5"/>
        <w:numPr>
          <w:ilvl w:val="0"/>
          <w:numId w:val="2"/>
        </w:numPr>
        <w:spacing w:after="160"/>
        <w:jc w:val="both"/>
        <w:rPr>
          <w:rFonts w:ascii="Times New Roman" w:hAnsi="Times New Roman"/>
          <w:sz w:val="28"/>
          <w:szCs w:val="28"/>
        </w:rPr>
      </w:pPr>
      <w:r w:rsidRPr="0033176F">
        <w:rPr>
          <w:rFonts w:ascii="Times New Roman" w:hAnsi="Times New Roman"/>
          <w:sz w:val="28"/>
          <w:szCs w:val="28"/>
        </w:rPr>
        <w:t xml:space="preserve">Администрации образовательных организаций разработать Положение об оценке достижения </w:t>
      </w:r>
      <w:r w:rsidR="00A27F39" w:rsidRPr="0033176F">
        <w:rPr>
          <w:rFonts w:ascii="Times New Roman" w:hAnsi="Times New Roman"/>
          <w:sz w:val="28"/>
          <w:szCs w:val="28"/>
        </w:rPr>
        <w:t>планируемых результатов ООП НОО.</w:t>
      </w:r>
      <w:r w:rsidRPr="0033176F">
        <w:rPr>
          <w:rFonts w:ascii="Times New Roman" w:hAnsi="Times New Roman"/>
          <w:sz w:val="28"/>
          <w:szCs w:val="28"/>
        </w:rPr>
        <w:t xml:space="preserve"> </w:t>
      </w:r>
    </w:p>
    <w:p w:rsidR="00D73F18" w:rsidRPr="0033176F" w:rsidRDefault="00D73F18" w:rsidP="0033176F">
      <w:pPr>
        <w:pStyle w:val="a5"/>
        <w:numPr>
          <w:ilvl w:val="0"/>
          <w:numId w:val="2"/>
        </w:numPr>
        <w:spacing w:after="160"/>
        <w:jc w:val="both"/>
        <w:rPr>
          <w:rFonts w:ascii="Times New Roman" w:hAnsi="Times New Roman"/>
          <w:sz w:val="28"/>
          <w:szCs w:val="28"/>
        </w:rPr>
      </w:pPr>
      <w:r w:rsidRPr="0033176F">
        <w:rPr>
          <w:rFonts w:ascii="Times New Roman" w:hAnsi="Times New Roman"/>
          <w:sz w:val="28"/>
          <w:szCs w:val="28"/>
        </w:rPr>
        <w:t>ШМО учителей начальных классов: рассмотреть и провести детальный анализ результатов ВПР на заседании МО начальных классов и разработать план коррекцио</w:t>
      </w:r>
      <w:r w:rsidR="00A27F39" w:rsidRPr="0033176F">
        <w:rPr>
          <w:rFonts w:ascii="Times New Roman" w:hAnsi="Times New Roman"/>
          <w:sz w:val="28"/>
          <w:szCs w:val="28"/>
        </w:rPr>
        <w:t>нной работы по проблемным темам.</w:t>
      </w:r>
    </w:p>
    <w:p w:rsidR="00D73F18" w:rsidRPr="0033176F" w:rsidRDefault="00D73F18" w:rsidP="0033176F">
      <w:pPr>
        <w:pStyle w:val="a5"/>
        <w:numPr>
          <w:ilvl w:val="0"/>
          <w:numId w:val="2"/>
        </w:numPr>
        <w:spacing w:after="160"/>
        <w:jc w:val="both"/>
        <w:rPr>
          <w:rFonts w:ascii="Times New Roman" w:hAnsi="Times New Roman"/>
          <w:sz w:val="28"/>
          <w:szCs w:val="28"/>
        </w:rPr>
      </w:pPr>
      <w:r w:rsidRPr="0033176F">
        <w:rPr>
          <w:rFonts w:ascii="Times New Roman" w:hAnsi="Times New Roman"/>
          <w:sz w:val="28"/>
          <w:szCs w:val="28"/>
        </w:rPr>
        <w:t xml:space="preserve"> Учителям использовать результаты анализа для совершенствования методики преподаван</w:t>
      </w:r>
      <w:r w:rsidR="009E6F19" w:rsidRPr="0033176F">
        <w:rPr>
          <w:rFonts w:ascii="Times New Roman" w:hAnsi="Times New Roman"/>
          <w:sz w:val="28"/>
          <w:szCs w:val="28"/>
        </w:rPr>
        <w:t>ия математики</w:t>
      </w:r>
      <w:r w:rsidR="00A27F39" w:rsidRPr="0033176F">
        <w:rPr>
          <w:rFonts w:ascii="Times New Roman" w:hAnsi="Times New Roman"/>
          <w:sz w:val="28"/>
          <w:szCs w:val="28"/>
        </w:rPr>
        <w:t>.</w:t>
      </w:r>
    </w:p>
    <w:p w:rsidR="00D73F18" w:rsidRPr="0033176F" w:rsidRDefault="00D73F18" w:rsidP="0033176F">
      <w:pPr>
        <w:pStyle w:val="a5"/>
        <w:numPr>
          <w:ilvl w:val="0"/>
          <w:numId w:val="2"/>
        </w:numPr>
        <w:spacing w:after="160"/>
        <w:jc w:val="both"/>
        <w:rPr>
          <w:rFonts w:ascii="Times New Roman" w:hAnsi="Times New Roman"/>
          <w:sz w:val="28"/>
          <w:szCs w:val="28"/>
        </w:rPr>
      </w:pPr>
      <w:r w:rsidRPr="0033176F">
        <w:rPr>
          <w:rFonts w:ascii="Times New Roman" w:hAnsi="Times New Roman"/>
          <w:sz w:val="28"/>
          <w:szCs w:val="28"/>
        </w:rPr>
        <w:t>С целью повышения качества преподаван</w:t>
      </w:r>
      <w:r w:rsidR="009E6F19" w:rsidRPr="0033176F">
        <w:rPr>
          <w:rFonts w:ascii="Times New Roman" w:hAnsi="Times New Roman"/>
          <w:sz w:val="28"/>
          <w:szCs w:val="28"/>
        </w:rPr>
        <w:t xml:space="preserve">ия математики  </w:t>
      </w:r>
      <w:r w:rsidRPr="0033176F">
        <w:rPr>
          <w:rFonts w:ascii="Times New Roman" w:hAnsi="Times New Roman"/>
          <w:sz w:val="28"/>
          <w:szCs w:val="28"/>
        </w:rPr>
        <w:t>в начальной школе рекомендуем:</w:t>
      </w:r>
    </w:p>
    <w:p w:rsidR="00D73F18" w:rsidRPr="0033176F" w:rsidRDefault="00D73F18" w:rsidP="0033176F">
      <w:pPr>
        <w:pStyle w:val="a5"/>
        <w:jc w:val="both"/>
        <w:rPr>
          <w:rFonts w:ascii="Times New Roman" w:hAnsi="Times New Roman"/>
          <w:sz w:val="28"/>
          <w:szCs w:val="28"/>
        </w:rPr>
      </w:pPr>
      <w:r w:rsidRPr="0033176F">
        <w:rPr>
          <w:rFonts w:ascii="Times New Roman" w:hAnsi="Times New Roman"/>
          <w:sz w:val="28"/>
          <w:szCs w:val="28"/>
        </w:rPr>
        <w:t>-  педагогам основательно изучить планируемые результаты по предметам и ознакомить с ними обучающихся и их родителей;</w:t>
      </w:r>
    </w:p>
    <w:p w:rsidR="009E6F19" w:rsidRPr="0033176F" w:rsidRDefault="009E6F19" w:rsidP="0033176F">
      <w:pPr>
        <w:pStyle w:val="a5"/>
        <w:jc w:val="both"/>
        <w:rPr>
          <w:rFonts w:ascii="Times New Roman" w:hAnsi="Times New Roman"/>
          <w:sz w:val="28"/>
          <w:szCs w:val="28"/>
        </w:rPr>
      </w:pPr>
      <w:r w:rsidRPr="0033176F">
        <w:rPr>
          <w:rFonts w:ascii="Times New Roman" w:hAnsi="Times New Roman"/>
          <w:sz w:val="28"/>
          <w:szCs w:val="28"/>
        </w:rPr>
        <w:t xml:space="preserve">- </w:t>
      </w:r>
      <w:proofErr w:type="gramStart"/>
      <w:r w:rsidRPr="0033176F">
        <w:rPr>
          <w:rFonts w:ascii="Times New Roman" w:hAnsi="Times New Roman"/>
          <w:sz w:val="28"/>
          <w:szCs w:val="28"/>
          <w:lang w:val="en-US"/>
        </w:rPr>
        <w:t>c</w:t>
      </w:r>
      <w:proofErr w:type="gramEnd"/>
      <w:r w:rsidRPr="0033176F">
        <w:rPr>
          <w:rFonts w:ascii="Times New Roman" w:hAnsi="Times New Roman"/>
          <w:sz w:val="28"/>
          <w:szCs w:val="28"/>
        </w:rPr>
        <w:t>оставить план подготовки к ВПР;</w:t>
      </w:r>
    </w:p>
    <w:p w:rsidR="00D73F18" w:rsidRPr="0033176F" w:rsidRDefault="00D73F18" w:rsidP="0033176F">
      <w:pPr>
        <w:pStyle w:val="a5"/>
        <w:jc w:val="both"/>
        <w:rPr>
          <w:rFonts w:ascii="Times New Roman" w:hAnsi="Times New Roman"/>
          <w:sz w:val="28"/>
          <w:szCs w:val="28"/>
        </w:rPr>
      </w:pPr>
      <w:r w:rsidRPr="0033176F">
        <w:rPr>
          <w:rFonts w:ascii="Times New Roman" w:hAnsi="Times New Roman"/>
          <w:sz w:val="28"/>
          <w:szCs w:val="28"/>
        </w:rPr>
        <w:t>-систематически наблюдать за усвоением базового опорного уровня знаний всеми обучающимися;</w:t>
      </w:r>
    </w:p>
    <w:p w:rsidR="00D73F18" w:rsidRPr="0033176F" w:rsidRDefault="00D73F18" w:rsidP="0033176F">
      <w:pPr>
        <w:pStyle w:val="a5"/>
        <w:jc w:val="both"/>
        <w:rPr>
          <w:rFonts w:ascii="Times New Roman" w:hAnsi="Times New Roman"/>
          <w:sz w:val="28"/>
          <w:szCs w:val="28"/>
        </w:rPr>
      </w:pPr>
      <w:r w:rsidRPr="0033176F">
        <w:rPr>
          <w:rFonts w:ascii="Times New Roman" w:hAnsi="Times New Roman"/>
          <w:sz w:val="28"/>
          <w:szCs w:val="28"/>
        </w:rPr>
        <w:t xml:space="preserve">- разработать карты индивидуального контроля, отражающие положительную или отрицательную динамику в обучении каждого учащегося в соответствии с планируемыми результатами; </w:t>
      </w:r>
    </w:p>
    <w:p w:rsidR="00D73F18" w:rsidRPr="0033176F" w:rsidRDefault="00D73F18" w:rsidP="0033176F">
      <w:pPr>
        <w:pStyle w:val="a5"/>
        <w:jc w:val="both"/>
        <w:rPr>
          <w:rFonts w:ascii="Times New Roman" w:hAnsi="Times New Roman"/>
          <w:sz w:val="28"/>
          <w:szCs w:val="28"/>
        </w:rPr>
      </w:pPr>
      <w:r w:rsidRPr="0033176F">
        <w:rPr>
          <w:rFonts w:ascii="Times New Roman" w:hAnsi="Times New Roman"/>
          <w:sz w:val="28"/>
          <w:szCs w:val="28"/>
        </w:rPr>
        <w:t>- разработать индивидуальные маршруты для учащихся с низкими результатами освоения ООП НОО;</w:t>
      </w:r>
    </w:p>
    <w:p w:rsidR="00D73F18" w:rsidRPr="0033176F" w:rsidRDefault="00D73F18" w:rsidP="0033176F">
      <w:pPr>
        <w:pStyle w:val="a5"/>
        <w:jc w:val="both"/>
        <w:rPr>
          <w:rFonts w:ascii="Times New Roman" w:hAnsi="Times New Roman"/>
          <w:sz w:val="28"/>
          <w:szCs w:val="28"/>
        </w:rPr>
      </w:pPr>
      <w:r w:rsidRPr="0033176F">
        <w:rPr>
          <w:rFonts w:ascii="Times New Roman" w:hAnsi="Times New Roman"/>
          <w:sz w:val="28"/>
          <w:szCs w:val="28"/>
        </w:rPr>
        <w:t>- при составлении календарно-тематического планирования выделить большее количество часов на изучение проблемных тем;</w:t>
      </w:r>
    </w:p>
    <w:p w:rsidR="00D73F18" w:rsidRPr="0033176F" w:rsidRDefault="00D73F18" w:rsidP="0033176F">
      <w:pPr>
        <w:pStyle w:val="a5"/>
        <w:jc w:val="both"/>
        <w:rPr>
          <w:rFonts w:ascii="Times New Roman" w:hAnsi="Times New Roman"/>
          <w:sz w:val="28"/>
          <w:szCs w:val="28"/>
        </w:rPr>
      </w:pPr>
      <w:r w:rsidRPr="0033176F">
        <w:rPr>
          <w:rFonts w:ascii="Times New Roman" w:hAnsi="Times New Roman"/>
          <w:sz w:val="28"/>
          <w:szCs w:val="28"/>
        </w:rPr>
        <w:lastRenderedPageBreak/>
        <w:t>- при подготовке к урокам четко определять планируемые результаты, которые должны быть реалистичными, понятными, достижимыми;</w:t>
      </w:r>
    </w:p>
    <w:p w:rsidR="00D73F18" w:rsidRPr="0033176F" w:rsidRDefault="00D73F18" w:rsidP="0033176F">
      <w:pPr>
        <w:pStyle w:val="a5"/>
        <w:jc w:val="both"/>
        <w:rPr>
          <w:rFonts w:ascii="Times New Roman" w:hAnsi="Times New Roman"/>
          <w:sz w:val="28"/>
          <w:szCs w:val="28"/>
        </w:rPr>
      </w:pPr>
      <w:r w:rsidRPr="0033176F">
        <w:rPr>
          <w:rFonts w:ascii="Times New Roman" w:hAnsi="Times New Roman"/>
          <w:sz w:val="28"/>
          <w:szCs w:val="28"/>
        </w:rPr>
        <w:t xml:space="preserve">- необходимо тщательно обдумывать и подбирать содержание урока, формы и виды деятельности </w:t>
      </w:r>
      <w:proofErr w:type="gramStart"/>
      <w:r w:rsidRPr="0033176F">
        <w:rPr>
          <w:rFonts w:ascii="Times New Roman" w:hAnsi="Times New Roman"/>
          <w:sz w:val="28"/>
          <w:szCs w:val="28"/>
        </w:rPr>
        <w:t>обучающихся</w:t>
      </w:r>
      <w:proofErr w:type="gramEnd"/>
      <w:r w:rsidRPr="0033176F">
        <w:rPr>
          <w:rFonts w:ascii="Times New Roman" w:hAnsi="Times New Roman"/>
          <w:sz w:val="28"/>
          <w:szCs w:val="28"/>
        </w:rPr>
        <w:t>;</w:t>
      </w:r>
    </w:p>
    <w:p w:rsidR="00D73F18" w:rsidRPr="0033176F" w:rsidRDefault="00D73F18" w:rsidP="0033176F">
      <w:pPr>
        <w:pStyle w:val="a5"/>
        <w:jc w:val="both"/>
        <w:rPr>
          <w:rFonts w:ascii="Times New Roman" w:hAnsi="Times New Roman"/>
          <w:sz w:val="28"/>
          <w:szCs w:val="28"/>
        </w:rPr>
      </w:pPr>
      <w:r w:rsidRPr="0033176F">
        <w:rPr>
          <w:rFonts w:ascii="Times New Roman" w:hAnsi="Times New Roman"/>
          <w:sz w:val="28"/>
          <w:szCs w:val="28"/>
        </w:rPr>
        <w:t>- содержание текстов и заданий к ним, должны способствовать формированию у обучающихся универсальных учебных действий, гражданской идентичности, экологической культуры, навыков здорового и безопасного образа жизни;</w:t>
      </w:r>
    </w:p>
    <w:p w:rsidR="00D73F18" w:rsidRPr="0033176F" w:rsidRDefault="00D73F18" w:rsidP="0033176F">
      <w:pPr>
        <w:pStyle w:val="a5"/>
        <w:jc w:val="both"/>
        <w:rPr>
          <w:rFonts w:ascii="Times New Roman" w:hAnsi="Times New Roman"/>
          <w:sz w:val="28"/>
          <w:szCs w:val="28"/>
        </w:rPr>
      </w:pPr>
      <w:r w:rsidRPr="0033176F">
        <w:rPr>
          <w:rFonts w:ascii="Times New Roman" w:hAnsi="Times New Roman"/>
          <w:sz w:val="28"/>
          <w:szCs w:val="28"/>
        </w:rPr>
        <w:t>- в ходе образовательного процесса мотивировать учащихся к учебной деятельности;</w:t>
      </w:r>
    </w:p>
    <w:p w:rsidR="00D73F18" w:rsidRPr="0033176F" w:rsidRDefault="00D73F18" w:rsidP="0033176F">
      <w:pPr>
        <w:pStyle w:val="a5"/>
        <w:jc w:val="both"/>
        <w:rPr>
          <w:rFonts w:ascii="Times New Roman" w:hAnsi="Times New Roman"/>
          <w:sz w:val="28"/>
          <w:szCs w:val="28"/>
        </w:rPr>
      </w:pPr>
      <w:r w:rsidRPr="0033176F">
        <w:rPr>
          <w:rFonts w:ascii="Times New Roman" w:hAnsi="Times New Roman"/>
          <w:sz w:val="28"/>
          <w:szCs w:val="28"/>
        </w:rPr>
        <w:t>- применять в образовательном процессе современные педагогические технологии: системно-</w:t>
      </w:r>
      <w:proofErr w:type="spellStart"/>
      <w:r w:rsidRPr="0033176F">
        <w:rPr>
          <w:rFonts w:ascii="Times New Roman" w:hAnsi="Times New Roman"/>
          <w:sz w:val="28"/>
          <w:szCs w:val="28"/>
        </w:rPr>
        <w:t>деятельностный</w:t>
      </w:r>
      <w:proofErr w:type="spellEnd"/>
      <w:r w:rsidRPr="0033176F">
        <w:rPr>
          <w:rFonts w:ascii="Times New Roman" w:hAnsi="Times New Roman"/>
          <w:sz w:val="28"/>
          <w:szCs w:val="28"/>
        </w:rPr>
        <w:t xml:space="preserve"> подход, проектно-исследовательскую деятельность, личностно-ориентированное обучение, развитие критического мышления, </w:t>
      </w:r>
      <w:proofErr w:type="spellStart"/>
      <w:r w:rsidRPr="0033176F">
        <w:rPr>
          <w:rFonts w:ascii="Times New Roman" w:hAnsi="Times New Roman"/>
          <w:sz w:val="28"/>
          <w:szCs w:val="28"/>
        </w:rPr>
        <w:t>здоровьесберегающие</w:t>
      </w:r>
      <w:proofErr w:type="spellEnd"/>
      <w:r w:rsidRPr="0033176F">
        <w:rPr>
          <w:rFonts w:ascii="Times New Roman" w:hAnsi="Times New Roman"/>
          <w:sz w:val="28"/>
          <w:szCs w:val="28"/>
        </w:rPr>
        <w:t xml:space="preserve"> технологии;</w:t>
      </w:r>
    </w:p>
    <w:p w:rsidR="00D73F18" w:rsidRPr="0033176F" w:rsidRDefault="00D73F18" w:rsidP="0033176F">
      <w:pPr>
        <w:pStyle w:val="a5"/>
        <w:jc w:val="both"/>
        <w:rPr>
          <w:rFonts w:ascii="Times New Roman" w:hAnsi="Times New Roman"/>
          <w:sz w:val="28"/>
          <w:szCs w:val="28"/>
        </w:rPr>
      </w:pPr>
      <w:r w:rsidRPr="0033176F">
        <w:rPr>
          <w:rFonts w:ascii="Times New Roman" w:hAnsi="Times New Roman"/>
          <w:sz w:val="28"/>
          <w:szCs w:val="28"/>
        </w:rPr>
        <w:t>- включать  в содержание уроков материал регионального характера;</w:t>
      </w:r>
    </w:p>
    <w:p w:rsidR="00D73F18" w:rsidRPr="0033176F" w:rsidRDefault="00D73F18" w:rsidP="0033176F">
      <w:pPr>
        <w:pStyle w:val="a5"/>
        <w:jc w:val="both"/>
        <w:rPr>
          <w:rFonts w:ascii="Times New Roman" w:hAnsi="Times New Roman"/>
          <w:sz w:val="28"/>
          <w:szCs w:val="28"/>
        </w:rPr>
      </w:pPr>
      <w:r w:rsidRPr="0033176F">
        <w:rPr>
          <w:rFonts w:ascii="Times New Roman" w:hAnsi="Times New Roman"/>
          <w:sz w:val="28"/>
          <w:szCs w:val="28"/>
        </w:rPr>
        <w:t xml:space="preserve">- обучить учащихся приемам </w:t>
      </w:r>
      <w:proofErr w:type="spellStart"/>
      <w:r w:rsidRPr="0033176F">
        <w:rPr>
          <w:rFonts w:ascii="Times New Roman" w:hAnsi="Times New Roman"/>
          <w:sz w:val="28"/>
          <w:szCs w:val="28"/>
        </w:rPr>
        <w:t>саморегуляциии</w:t>
      </w:r>
      <w:proofErr w:type="spellEnd"/>
      <w:r w:rsidR="00A27F39" w:rsidRPr="0033176F">
        <w:rPr>
          <w:rFonts w:ascii="Times New Roman" w:hAnsi="Times New Roman"/>
          <w:sz w:val="28"/>
          <w:szCs w:val="28"/>
        </w:rPr>
        <w:t>,</w:t>
      </w:r>
      <w:r w:rsidRPr="0033176F">
        <w:rPr>
          <w:rFonts w:ascii="Times New Roman" w:hAnsi="Times New Roman"/>
          <w:sz w:val="28"/>
          <w:szCs w:val="28"/>
        </w:rPr>
        <w:t xml:space="preserve">  рефлексии;</w:t>
      </w:r>
    </w:p>
    <w:p w:rsidR="00D73F18" w:rsidRPr="0033176F" w:rsidRDefault="00D73F18" w:rsidP="0033176F">
      <w:pPr>
        <w:pStyle w:val="a5"/>
        <w:jc w:val="both"/>
        <w:rPr>
          <w:rFonts w:ascii="Times New Roman" w:hAnsi="Times New Roman"/>
          <w:sz w:val="28"/>
          <w:szCs w:val="28"/>
        </w:rPr>
      </w:pPr>
      <w:r w:rsidRPr="0033176F">
        <w:rPr>
          <w:rFonts w:ascii="Times New Roman" w:hAnsi="Times New Roman"/>
          <w:sz w:val="28"/>
          <w:szCs w:val="28"/>
        </w:rPr>
        <w:t>-создать условия для работы с одаренными детьми и систематически работать с ними</w:t>
      </w:r>
      <w:proofErr w:type="gramStart"/>
      <w:r w:rsidRPr="0033176F">
        <w:rPr>
          <w:rFonts w:ascii="Times New Roman" w:hAnsi="Times New Roman"/>
          <w:sz w:val="28"/>
          <w:szCs w:val="28"/>
        </w:rPr>
        <w:t xml:space="preserve"> ;</w:t>
      </w:r>
      <w:proofErr w:type="gramEnd"/>
    </w:p>
    <w:p w:rsidR="00D73F18" w:rsidRPr="0033176F" w:rsidRDefault="00D73F18" w:rsidP="0033176F">
      <w:pPr>
        <w:pStyle w:val="a5"/>
        <w:jc w:val="both"/>
        <w:rPr>
          <w:rFonts w:ascii="Times New Roman" w:hAnsi="Times New Roman"/>
          <w:sz w:val="28"/>
          <w:szCs w:val="28"/>
        </w:rPr>
      </w:pPr>
      <w:r w:rsidRPr="0033176F">
        <w:rPr>
          <w:rFonts w:ascii="Times New Roman" w:hAnsi="Times New Roman"/>
          <w:sz w:val="28"/>
          <w:szCs w:val="28"/>
        </w:rPr>
        <w:t xml:space="preserve">- поддерживать </w:t>
      </w:r>
      <w:proofErr w:type="spellStart"/>
      <w:r w:rsidRPr="0033176F">
        <w:rPr>
          <w:rFonts w:ascii="Times New Roman" w:hAnsi="Times New Roman"/>
          <w:sz w:val="28"/>
          <w:szCs w:val="28"/>
        </w:rPr>
        <w:t>внеучебные</w:t>
      </w:r>
      <w:proofErr w:type="spellEnd"/>
      <w:r w:rsidRPr="0033176F">
        <w:rPr>
          <w:rFonts w:ascii="Times New Roman" w:hAnsi="Times New Roman"/>
          <w:sz w:val="28"/>
          <w:szCs w:val="28"/>
        </w:rPr>
        <w:t xml:space="preserve"> интересы учащихся -</w:t>
      </w:r>
      <w:r w:rsidR="009E6F19" w:rsidRPr="0033176F">
        <w:rPr>
          <w:rFonts w:ascii="Times New Roman" w:hAnsi="Times New Roman"/>
          <w:sz w:val="28"/>
          <w:szCs w:val="28"/>
        </w:rPr>
        <w:t xml:space="preserve"> </w:t>
      </w:r>
      <w:r w:rsidRPr="0033176F">
        <w:rPr>
          <w:rFonts w:ascii="Times New Roman" w:hAnsi="Times New Roman"/>
          <w:sz w:val="28"/>
          <w:szCs w:val="28"/>
        </w:rPr>
        <w:t>во внеурочное время предусмотреть деятельность круж</w:t>
      </w:r>
      <w:r w:rsidR="009E6F19" w:rsidRPr="0033176F">
        <w:rPr>
          <w:rFonts w:ascii="Times New Roman" w:hAnsi="Times New Roman"/>
          <w:sz w:val="28"/>
          <w:szCs w:val="28"/>
        </w:rPr>
        <w:t>ков  по математике</w:t>
      </w:r>
      <w:r w:rsidRPr="0033176F">
        <w:rPr>
          <w:rFonts w:ascii="Times New Roman" w:hAnsi="Times New Roman"/>
          <w:sz w:val="28"/>
          <w:szCs w:val="28"/>
        </w:rPr>
        <w:t>, вовлекать учащихся в исследовательские группы, ориентировать их на участие в конкурсах и олимпиадах по предметам;</w:t>
      </w:r>
    </w:p>
    <w:p w:rsidR="00D73F18" w:rsidRPr="0033176F" w:rsidRDefault="00D73F18" w:rsidP="0033176F">
      <w:pPr>
        <w:pStyle w:val="a5"/>
        <w:jc w:val="both"/>
        <w:rPr>
          <w:rFonts w:ascii="Times New Roman" w:hAnsi="Times New Roman"/>
          <w:sz w:val="28"/>
          <w:szCs w:val="28"/>
        </w:rPr>
      </w:pPr>
      <w:r w:rsidRPr="0033176F">
        <w:rPr>
          <w:rFonts w:ascii="Times New Roman" w:hAnsi="Times New Roman"/>
          <w:sz w:val="28"/>
          <w:szCs w:val="28"/>
        </w:rPr>
        <w:t>- при составлении проверочных и самостоятельных работ необходимо учитывать уровневую дифференциацию их содержания;</w:t>
      </w:r>
    </w:p>
    <w:p w:rsidR="006C4098" w:rsidRPr="0033176F" w:rsidRDefault="006C4098" w:rsidP="0033176F">
      <w:pPr>
        <w:pStyle w:val="a5"/>
        <w:jc w:val="both"/>
        <w:rPr>
          <w:rFonts w:ascii="Times New Roman" w:hAnsi="Times New Roman"/>
          <w:sz w:val="28"/>
          <w:szCs w:val="28"/>
        </w:rPr>
      </w:pPr>
      <w:r w:rsidRPr="0033176F">
        <w:rPr>
          <w:rFonts w:ascii="Times New Roman" w:hAnsi="Times New Roman"/>
          <w:sz w:val="28"/>
          <w:szCs w:val="28"/>
        </w:rPr>
        <w:t>- учителям при выборе тем по самообразованию уделить внимание изучению методик решения текстовых задач и арифметических действий с величинами;</w:t>
      </w:r>
    </w:p>
    <w:p w:rsidR="00D73F18" w:rsidRPr="0033176F" w:rsidRDefault="00D73F18" w:rsidP="0033176F">
      <w:pPr>
        <w:pStyle w:val="a5"/>
        <w:jc w:val="both"/>
        <w:rPr>
          <w:rFonts w:ascii="Times New Roman" w:hAnsi="Times New Roman"/>
          <w:sz w:val="28"/>
          <w:szCs w:val="28"/>
        </w:rPr>
      </w:pPr>
      <w:r w:rsidRPr="0033176F">
        <w:rPr>
          <w:rFonts w:ascii="Times New Roman" w:hAnsi="Times New Roman"/>
          <w:sz w:val="28"/>
          <w:szCs w:val="28"/>
        </w:rPr>
        <w:t>- вести систематическую работу с родителями по активизации их  участия в образовательном процессе;</w:t>
      </w:r>
    </w:p>
    <w:p w:rsidR="00C717C9" w:rsidRPr="0033176F" w:rsidRDefault="00C717C9" w:rsidP="0033176F">
      <w:pPr>
        <w:pStyle w:val="1"/>
        <w:spacing w:before="0"/>
        <w:rPr>
          <w:rFonts w:ascii="Times New Roman" w:hAnsi="Times New Roman" w:cs="Times New Roman"/>
          <w:color w:val="auto"/>
        </w:rPr>
      </w:pPr>
      <w:r w:rsidRPr="0033176F">
        <w:rPr>
          <w:rFonts w:ascii="Times New Roman" w:hAnsi="Times New Roman" w:cs="Times New Roman"/>
          <w:color w:val="auto"/>
        </w:rPr>
        <w:t>Рекомендуемая учебно-методическая литература</w:t>
      </w:r>
    </w:p>
    <w:tbl>
      <w:tblPr>
        <w:tblW w:w="9938" w:type="dxa"/>
        <w:tblInd w:w="93" w:type="dxa"/>
        <w:tblLayout w:type="fixed"/>
        <w:tblLook w:val="04A0" w:firstRow="1" w:lastRow="0" w:firstColumn="1" w:lastColumn="0" w:noHBand="0" w:noVBand="1"/>
      </w:tblPr>
      <w:tblGrid>
        <w:gridCol w:w="458"/>
        <w:gridCol w:w="1400"/>
        <w:gridCol w:w="1985"/>
        <w:gridCol w:w="1275"/>
        <w:gridCol w:w="4820"/>
      </w:tblGrid>
      <w:tr w:rsidR="00C717C9" w:rsidRPr="0033176F" w:rsidTr="00892FDE">
        <w:trPr>
          <w:trHeight w:val="300"/>
        </w:trPr>
        <w:tc>
          <w:tcPr>
            <w:tcW w:w="4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717C9" w:rsidRPr="0033176F" w:rsidRDefault="00C717C9" w:rsidP="0033176F">
            <w:pPr>
              <w:spacing w:after="0"/>
              <w:rPr>
                <w:rFonts w:ascii="Times New Roman" w:eastAsia="Times New Roman" w:hAnsi="Times New Roman" w:cs="Times New Roman"/>
                <w:b/>
                <w:bCs/>
                <w:sz w:val="28"/>
                <w:szCs w:val="28"/>
              </w:rPr>
            </w:pPr>
            <w:r w:rsidRPr="0033176F">
              <w:rPr>
                <w:rFonts w:ascii="Times New Roman" w:eastAsia="Times New Roman" w:hAnsi="Times New Roman" w:cs="Times New Roman"/>
                <w:b/>
                <w:bCs/>
                <w:sz w:val="28"/>
                <w:szCs w:val="28"/>
              </w:rPr>
              <w:t>№</w:t>
            </w:r>
          </w:p>
        </w:tc>
        <w:tc>
          <w:tcPr>
            <w:tcW w:w="1400" w:type="dxa"/>
            <w:tcBorders>
              <w:top w:val="single" w:sz="4" w:space="0" w:color="auto"/>
              <w:left w:val="nil"/>
              <w:bottom w:val="single" w:sz="4" w:space="0" w:color="auto"/>
              <w:right w:val="single" w:sz="4" w:space="0" w:color="auto"/>
            </w:tcBorders>
            <w:shd w:val="clear" w:color="auto" w:fill="auto"/>
            <w:noWrap/>
            <w:vAlign w:val="bottom"/>
            <w:hideMark/>
          </w:tcPr>
          <w:p w:rsidR="00C717C9" w:rsidRPr="0033176F" w:rsidRDefault="00C717C9" w:rsidP="0033176F">
            <w:pPr>
              <w:spacing w:after="0"/>
              <w:rPr>
                <w:rFonts w:ascii="Times New Roman" w:eastAsia="Times New Roman" w:hAnsi="Times New Roman" w:cs="Times New Roman"/>
                <w:b/>
                <w:bCs/>
                <w:sz w:val="28"/>
                <w:szCs w:val="28"/>
              </w:rPr>
            </w:pPr>
            <w:r w:rsidRPr="0033176F">
              <w:rPr>
                <w:rFonts w:ascii="Times New Roman" w:eastAsia="Times New Roman" w:hAnsi="Times New Roman" w:cs="Times New Roman"/>
                <w:b/>
                <w:bCs/>
                <w:sz w:val="28"/>
                <w:szCs w:val="28"/>
              </w:rPr>
              <w:t>Автор</w:t>
            </w:r>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rsidR="00C717C9" w:rsidRPr="0033176F" w:rsidRDefault="00C717C9" w:rsidP="0033176F">
            <w:pPr>
              <w:spacing w:after="0"/>
              <w:jc w:val="center"/>
              <w:rPr>
                <w:rFonts w:ascii="Times New Roman" w:eastAsia="Times New Roman" w:hAnsi="Times New Roman" w:cs="Times New Roman"/>
                <w:b/>
                <w:bCs/>
                <w:sz w:val="28"/>
                <w:szCs w:val="28"/>
              </w:rPr>
            </w:pPr>
            <w:r w:rsidRPr="0033176F">
              <w:rPr>
                <w:rFonts w:ascii="Times New Roman" w:eastAsia="Times New Roman" w:hAnsi="Times New Roman" w:cs="Times New Roman"/>
                <w:b/>
                <w:bCs/>
                <w:sz w:val="28"/>
                <w:szCs w:val="28"/>
              </w:rPr>
              <w:t>Наименование товара</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C717C9" w:rsidRPr="0033176F" w:rsidRDefault="00C717C9" w:rsidP="0033176F">
            <w:pPr>
              <w:spacing w:after="0"/>
              <w:rPr>
                <w:rFonts w:ascii="Times New Roman" w:eastAsia="Times New Roman" w:hAnsi="Times New Roman" w:cs="Times New Roman"/>
                <w:b/>
                <w:bCs/>
                <w:sz w:val="28"/>
                <w:szCs w:val="28"/>
              </w:rPr>
            </w:pPr>
            <w:r w:rsidRPr="0033176F">
              <w:rPr>
                <w:rFonts w:ascii="Times New Roman" w:eastAsia="Times New Roman" w:hAnsi="Times New Roman" w:cs="Times New Roman"/>
                <w:b/>
                <w:bCs/>
                <w:sz w:val="28"/>
                <w:szCs w:val="28"/>
              </w:rPr>
              <w:t>Издательство</w:t>
            </w:r>
          </w:p>
        </w:tc>
        <w:tc>
          <w:tcPr>
            <w:tcW w:w="4820" w:type="dxa"/>
            <w:tcBorders>
              <w:top w:val="single" w:sz="4" w:space="0" w:color="auto"/>
              <w:left w:val="nil"/>
              <w:bottom w:val="single" w:sz="4" w:space="0" w:color="auto"/>
              <w:right w:val="single" w:sz="4" w:space="0" w:color="auto"/>
            </w:tcBorders>
            <w:shd w:val="clear" w:color="auto" w:fill="auto"/>
            <w:noWrap/>
            <w:vAlign w:val="bottom"/>
            <w:hideMark/>
          </w:tcPr>
          <w:p w:rsidR="00C717C9" w:rsidRPr="0033176F" w:rsidRDefault="00C717C9" w:rsidP="0033176F">
            <w:pPr>
              <w:spacing w:after="0"/>
              <w:rPr>
                <w:rFonts w:ascii="Times New Roman" w:eastAsia="Times New Roman" w:hAnsi="Times New Roman" w:cs="Times New Roman"/>
                <w:b/>
                <w:bCs/>
                <w:sz w:val="28"/>
                <w:szCs w:val="28"/>
              </w:rPr>
            </w:pPr>
            <w:r w:rsidRPr="0033176F">
              <w:rPr>
                <w:rFonts w:ascii="Times New Roman" w:eastAsia="Times New Roman" w:hAnsi="Times New Roman" w:cs="Times New Roman"/>
                <w:b/>
                <w:bCs/>
                <w:sz w:val="28"/>
                <w:szCs w:val="28"/>
              </w:rPr>
              <w:t>Аннотация</w:t>
            </w:r>
          </w:p>
        </w:tc>
      </w:tr>
      <w:tr w:rsidR="00C717C9" w:rsidRPr="0033176F" w:rsidTr="00892FDE">
        <w:trPr>
          <w:trHeight w:val="4485"/>
        </w:trPr>
        <w:tc>
          <w:tcPr>
            <w:tcW w:w="458" w:type="dxa"/>
            <w:tcBorders>
              <w:top w:val="nil"/>
              <w:left w:val="single" w:sz="4" w:space="0" w:color="auto"/>
              <w:bottom w:val="single" w:sz="4" w:space="0" w:color="auto"/>
              <w:right w:val="single" w:sz="4" w:space="0" w:color="auto"/>
            </w:tcBorders>
            <w:shd w:val="clear" w:color="auto" w:fill="auto"/>
            <w:noWrap/>
            <w:hideMark/>
          </w:tcPr>
          <w:p w:rsidR="00C717C9" w:rsidRPr="0033176F" w:rsidRDefault="00C717C9" w:rsidP="0033176F">
            <w:pPr>
              <w:spacing w:after="0"/>
              <w:jc w:val="right"/>
              <w:rPr>
                <w:rFonts w:ascii="Times New Roman" w:eastAsia="Times New Roman" w:hAnsi="Times New Roman" w:cs="Times New Roman"/>
                <w:sz w:val="28"/>
                <w:szCs w:val="28"/>
              </w:rPr>
            </w:pPr>
            <w:r w:rsidRPr="0033176F">
              <w:rPr>
                <w:rFonts w:ascii="Times New Roman" w:eastAsia="Times New Roman" w:hAnsi="Times New Roman" w:cs="Times New Roman"/>
                <w:sz w:val="28"/>
                <w:szCs w:val="28"/>
              </w:rPr>
              <w:lastRenderedPageBreak/>
              <w:t>1</w:t>
            </w:r>
          </w:p>
        </w:tc>
        <w:tc>
          <w:tcPr>
            <w:tcW w:w="1400" w:type="dxa"/>
            <w:tcBorders>
              <w:top w:val="nil"/>
              <w:left w:val="nil"/>
              <w:bottom w:val="single" w:sz="4" w:space="0" w:color="auto"/>
              <w:right w:val="single" w:sz="4" w:space="0" w:color="auto"/>
            </w:tcBorders>
            <w:shd w:val="clear" w:color="auto" w:fill="auto"/>
            <w:noWrap/>
            <w:hideMark/>
          </w:tcPr>
          <w:p w:rsidR="00C717C9" w:rsidRPr="0033176F" w:rsidRDefault="00C717C9" w:rsidP="0033176F">
            <w:pPr>
              <w:spacing w:after="0"/>
              <w:rPr>
                <w:rFonts w:ascii="Times New Roman" w:eastAsia="Times New Roman" w:hAnsi="Times New Roman" w:cs="Times New Roman"/>
                <w:sz w:val="28"/>
                <w:szCs w:val="28"/>
              </w:rPr>
            </w:pPr>
            <w:r w:rsidRPr="0033176F">
              <w:rPr>
                <w:rFonts w:ascii="Times New Roman" w:eastAsia="Times New Roman" w:hAnsi="Times New Roman" w:cs="Times New Roman"/>
                <w:sz w:val="28"/>
                <w:szCs w:val="28"/>
              </w:rPr>
              <w:t xml:space="preserve">Волкова Е. В., </w:t>
            </w:r>
            <w:proofErr w:type="spellStart"/>
            <w:r w:rsidRPr="0033176F">
              <w:rPr>
                <w:rFonts w:ascii="Times New Roman" w:eastAsia="Times New Roman" w:hAnsi="Times New Roman" w:cs="Times New Roman"/>
                <w:sz w:val="28"/>
                <w:szCs w:val="28"/>
              </w:rPr>
              <w:t>Бубнова</w:t>
            </w:r>
            <w:proofErr w:type="spellEnd"/>
            <w:r w:rsidRPr="0033176F">
              <w:rPr>
                <w:rFonts w:ascii="Times New Roman" w:eastAsia="Times New Roman" w:hAnsi="Times New Roman" w:cs="Times New Roman"/>
                <w:sz w:val="28"/>
                <w:szCs w:val="28"/>
              </w:rPr>
              <w:t xml:space="preserve"> Р.В.</w:t>
            </w:r>
          </w:p>
        </w:tc>
        <w:tc>
          <w:tcPr>
            <w:tcW w:w="1985" w:type="dxa"/>
            <w:tcBorders>
              <w:top w:val="nil"/>
              <w:left w:val="nil"/>
              <w:bottom w:val="single" w:sz="4" w:space="0" w:color="auto"/>
              <w:right w:val="single" w:sz="4" w:space="0" w:color="auto"/>
            </w:tcBorders>
            <w:shd w:val="clear" w:color="auto" w:fill="auto"/>
            <w:hideMark/>
          </w:tcPr>
          <w:p w:rsidR="00C717C9" w:rsidRPr="0033176F" w:rsidRDefault="00C717C9" w:rsidP="0033176F">
            <w:pPr>
              <w:spacing w:after="0"/>
              <w:rPr>
                <w:rFonts w:ascii="Times New Roman" w:eastAsia="Times New Roman" w:hAnsi="Times New Roman" w:cs="Times New Roman"/>
                <w:b/>
                <w:bCs/>
                <w:sz w:val="28"/>
                <w:szCs w:val="28"/>
              </w:rPr>
            </w:pPr>
            <w:r w:rsidRPr="0033176F">
              <w:rPr>
                <w:rFonts w:ascii="Times New Roman" w:eastAsia="Times New Roman" w:hAnsi="Times New Roman" w:cs="Times New Roman"/>
                <w:b/>
                <w:bCs/>
                <w:sz w:val="28"/>
                <w:szCs w:val="28"/>
              </w:rPr>
              <w:t>ВПР. Математика за курс начальной школы. Типовые задания. 10 вариантов. (ФГОС).</w:t>
            </w:r>
          </w:p>
        </w:tc>
        <w:tc>
          <w:tcPr>
            <w:tcW w:w="1275" w:type="dxa"/>
            <w:tcBorders>
              <w:top w:val="nil"/>
              <w:left w:val="nil"/>
              <w:bottom w:val="single" w:sz="4" w:space="0" w:color="auto"/>
              <w:right w:val="single" w:sz="4" w:space="0" w:color="auto"/>
            </w:tcBorders>
            <w:shd w:val="clear" w:color="auto" w:fill="auto"/>
            <w:noWrap/>
            <w:hideMark/>
          </w:tcPr>
          <w:p w:rsidR="00C717C9" w:rsidRPr="0033176F" w:rsidRDefault="00C717C9" w:rsidP="0033176F">
            <w:pPr>
              <w:spacing w:after="0"/>
              <w:rPr>
                <w:rFonts w:ascii="Times New Roman" w:eastAsia="Times New Roman" w:hAnsi="Times New Roman" w:cs="Times New Roman"/>
                <w:sz w:val="28"/>
                <w:szCs w:val="28"/>
              </w:rPr>
            </w:pPr>
            <w:r w:rsidRPr="0033176F">
              <w:rPr>
                <w:rFonts w:ascii="Times New Roman" w:eastAsia="Times New Roman" w:hAnsi="Times New Roman" w:cs="Times New Roman"/>
                <w:sz w:val="28"/>
                <w:szCs w:val="28"/>
              </w:rPr>
              <w:t>М.: Экзамен</w:t>
            </w:r>
          </w:p>
        </w:tc>
        <w:tc>
          <w:tcPr>
            <w:tcW w:w="4820" w:type="dxa"/>
            <w:tcBorders>
              <w:top w:val="nil"/>
              <w:left w:val="nil"/>
              <w:bottom w:val="single" w:sz="4" w:space="0" w:color="auto"/>
              <w:right w:val="single" w:sz="4" w:space="0" w:color="auto"/>
            </w:tcBorders>
            <w:shd w:val="clear" w:color="auto" w:fill="auto"/>
            <w:hideMark/>
          </w:tcPr>
          <w:p w:rsidR="00C717C9" w:rsidRPr="0033176F" w:rsidRDefault="00C717C9" w:rsidP="0033176F">
            <w:pPr>
              <w:spacing w:after="0"/>
              <w:rPr>
                <w:rFonts w:ascii="Times New Roman" w:eastAsia="Times New Roman" w:hAnsi="Times New Roman" w:cs="Times New Roman"/>
                <w:sz w:val="28"/>
                <w:szCs w:val="28"/>
              </w:rPr>
            </w:pPr>
            <w:r w:rsidRPr="0033176F">
              <w:rPr>
                <w:rFonts w:ascii="Times New Roman" w:eastAsia="Times New Roman" w:hAnsi="Times New Roman" w:cs="Times New Roman"/>
                <w:sz w:val="28"/>
                <w:szCs w:val="28"/>
              </w:rPr>
              <w:t>Данное пособие полностью соответствует Федеральному государственному образовательному стандарту (второго поколения) для начальной школы.</w:t>
            </w:r>
            <w:r w:rsidRPr="0033176F">
              <w:rPr>
                <w:rFonts w:ascii="Times New Roman" w:eastAsia="Times New Roman" w:hAnsi="Times New Roman" w:cs="Times New Roman"/>
                <w:sz w:val="28"/>
                <w:szCs w:val="28"/>
              </w:rPr>
              <w:br/>
              <w:t>Книга содержит 10 вариантов типовых заданий Всероссийской проверочной работы (ВПР) за курс начальной школы.</w:t>
            </w:r>
            <w:r w:rsidRPr="0033176F">
              <w:rPr>
                <w:rFonts w:ascii="Times New Roman" w:eastAsia="Times New Roman" w:hAnsi="Times New Roman" w:cs="Times New Roman"/>
                <w:sz w:val="28"/>
                <w:szCs w:val="28"/>
              </w:rPr>
              <w:br/>
              <w:t>Ответы к заданиям являются материалами для учителя, а поэтому даны в середине пособия и могут быть легко изъяты, что повышает объективность оценки знаний учащихся.</w:t>
            </w:r>
            <w:r w:rsidRPr="0033176F">
              <w:rPr>
                <w:rFonts w:ascii="Times New Roman" w:eastAsia="Times New Roman" w:hAnsi="Times New Roman" w:cs="Times New Roman"/>
                <w:sz w:val="28"/>
                <w:szCs w:val="28"/>
              </w:rPr>
              <w:br/>
              <w:t>Сборник предназначен для обучающихся 4-х классов начальной школы, учителей и методистов, использующих тесты для подготовки к Всероссийской проверочной работе за курс начальной школы.</w:t>
            </w:r>
            <w:r w:rsidRPr="0033176F">
              <w:rPr>
                <w:rFonts w:ascii="Times New Roman" w:eastAsia="Times New Roman" w:hAnsi="Times New Roman" w:cs="Times New Roman"/>
                <w:sz w:val="28"/>
                <w:szCs w:val="28"/>
              </w:rPr>
              <w:br/>
              <w:t>Приказом № 729 Министерства образования и науки Российской Федерации учебные пособия издательства "Экзамен" допущены к использованию в общеобразовательных организациях.</w:t>
            </w:r>
            <w:r w:rsidRPr="0033176F">
              <w:rPr>
                <w:rFonts w:ascii="Times New Roman" w:eastAsia="Times New Roman" w:hAnsi="Times New Roman" w:cs="Times New Roman"/>
                <w:sz w:val="28"/>
                <w:szCs w:val="28"/>
              </w:rPr>
              <w:br/>
            </w:r>
          </w:p>
        </w:tc>
      </w:tr>
      <w:tr w:rsidR="00C717C9" w:rsidRPr="0033176F" w:rsidTr="00892FDE">
        <w:trPr>
          <w:trHeight w:val="4290"/>
        </w:trPr>
        <w:tc>
          <w:tcPr>
            <w:tcW w:w="458" w:type="dxa"/>
            <w:tcBorders>
              <w:top w:val="nil"/>
              <w:left w:val="single" w:sz="4" w:space="0" w:color="auto"/>
              <w:bottom w:val="single" w:sz="4" w:space="0" w:color="auto"/>
              <w:right w:val="single" w:sz="4" w:space="0" w:color="auto"/>
            </w:tcBorders>
            <w:shd w:val="clear" w:color="auto" w:fill="auto"/>
            <w:hideMark/>
          </w:tcPr>
          <w:p w:rsidR="00C717C9" w:rsidRPr="0033176F" w:rsidRDefault="003C6C75" w:rsidP="0033176F">
            <w:pPr>
              <w:spacing w:after="0"/>
              <w:jc w:val="right"/>
              <w:rPr>
                <w:rFonts w:ascii="Times New Roman" w:eastAsia="Times New Roman" w:hAnsi="Times New Roman" w:cs="Times New Roman"/>
                <w:sz w:val="28"/>
                <w:szCs w:val="28"/>
              </w:rPr>
            </w:pPr>
            <w:r w:rsidRPr="0033176F">
              <w:rPr>
                <w:rFonts w:ascii="Times New Roman" w:eastAsia="Times New Roman" w:hAnsi="Times New Roman" w:cs="Times New Roman"/>
                <w:sz w:val="28"/>
                <w:szCs w:val="28"/>
              </w:rPr>
              <w:lastRenderedPageBreak/>
              <w:t>2</w:t>
            </w:r>
          </w:p>
        </w:tc>
        <w:tc>
          <w:tcPr>
            <w:tcW w:w="1400" w:type="dxa"/>
            <w:tcBorders>
              <w:top w:val="nil"/>
              <w:left w:val="nil"/>
              <w:bottom w:val="single" w:sz="4" w:space="0" w:color="auto"/>
              <w:right w:val="single" w:sz="4" w:space="0" w:color="auto"/>
            </w:tcBorders>
            <w:shd w:val="clear" w:color="auto" w:fill="auto"/>
            <w:hideMark/>
          </w:tcPr>
          <w:p w:rsidR="00C717C9" w:rsidRPr="0033176F" w:rsidRDefault="00C717C9" w:rsidP="0033176F">
            <w:pPr>
              <w:spacing w:after="0"/>
              <w:rPr>
                <w:rFonts w:ascii="Times New Roman" w:eastAsia="Times New Roman" w:hAnsi="Times New Roman" w:cs="Times New Roman"/>
                <w:sz w:val="28"/>
                <w:szCs w:val="28"/>
              </w:rPr>
            </w:pPr>
            <w:r w:rsidRPr="0033176F">
              <w:rPr>
                <w:rFonts w:ascii="Times New Roman" w:eastAsia="Times New Roman" w:hAnsi="Times New Roman" w:cs="Times New Roman"/>
                <w:sz w:val="28"/>
                <w:szCs w:val="28"/>
              </w:rPr>
              <w:t xml:space="preserve">Ященко И.В., </w:t>
            </w:r>
            <w:proofErr w:type="spellStart"/>
            <w:r w:rsidRPr="0033176F">
              <w:rPr>
                <w:rFonts w:ascii="Times New Roman" w:eastAsia="Times New Roman" w:hAnsi="Times New Roman" w:cs="Times New Roman"/>
                <w:sz w:val="28"/>
                <w:szCs w:val="28"/>
              </w:rPr>
              <w:t>Шноль</w:t>
            </w:r>
            <w:proofErr w:type="spellEnd"/>
            <w:r w:rsidRPr="0033176F">
              <w:rPr>
                <w:rFonts w:ascii="Times New Roman" w:eastAsia="Times New Roman" w:hAnsi="Times New Roman" w:cs="Times New Roman"/>
                <w:sz w:val="28"/>
                <w:szCs w:val="28"/>
              </w:rPr>
              <w:t xml:space="preserve"> Д.Э., </w:t>
            </w:r>
            <w:proofErr w:type="spellStart"/>
            <w:r w:rsidRPr="0033176F">
              <w:rPr>
                <w:rFonts w:ascii="Times New Roman" w:eastAsia="Times New Roman" w:hAnsi="Times New Roman" w:cs="Times New Roman"/>
                <w:sz w:val="28"/>
                <w:szCs w:val="28"/>
              </w:rPr>
              <w:t>Сопрунова</w:t>
            </w:r>
            <w:proofErr w:type="spellEnd"/>
            <w:r w:rsidRPr="0033176F">
              <w:rPr>
                <w:rFonts w:ascii="Times New Roman" w:eastAsia="Times New Roman" w:hAnsi="Times New Roman" w:cs="Times New Roman"/>
                <w:sz w:val="28"/>
                <w:szCs w:val="28"/>
              </w:rPr>
              <w:t xml:space="preserve"> Е.М.</w:t>
            </w:r>
          </w:p>
        </w:tc>
        <w:tc>
          <w:tcPr>
            <w:tcW w:w="1985" w:type="dxa"/>
            <w:tcBorders>
              <w:top w:val="nil"/>
              <w:left w:val="nil"/>
              <w:bottom w:val="single" w:sz="4" w:space="0" w:color="000000"/>
              <w:right w:val="single" w:sz="4" w:space="0" w:color="000000"/>
            </w:tcBorders>
            <w:shd w:val="clear" w:color="auto" w:fill="auto"/>
            <w:hideMark/>
          </w:tcPr>
          <w:p w:rsidR="00C717C9" w:rsidRPr="0033176F" w:rsidRDefault="00C717C9" w:rsidP="0033176F">
            <w:pPr>
              <w:spacing w:after="0"/>
              <w:rPr>
                <w:rFonts w:ascii="Times New Roman" w:eastAsia="Times New Roman" w:hAnsi="Times New Roman" w:cs="Times New Roman"/>
                <w:b/>
                <w:bCs/>
                <w:sz w:val="28"/>
                <w:szCs w:val="28"/>
              </w:rPr>
            </w:pPr>
            <w:r w:rsidRPr="0033176F">
              <w:rPr>
                <w:rFonts w:ascii="Times New Roman" w:eastAsia="Times New Roman" w:hAnsi="Times New Roman" w:cs="Times New Roman"/>
                <w:b/>
                <w:bCs/>
                <w:sz w:val="28"/>
                <w:szCs w:val="28"/>
              </w:rPr>
              <w:t xml:space="preserve">ВПР. Математика. 4 </w:t>
            </w:r>
            <w:proofErr w:type="spellStart"/>
            <w:r w:rsidRPr="0033176F">
              <w:rPr>
                <w:rFonts w:ascii="Times New Roman" w:eastAsia="Times New Roman" w:hAnsi="Times New Roman" w:cs="Times New Roman"/>
                <w:b/>
                <w:bCs/>
                <w:sz w:val="28"/>
                <w:szCs w:val="28"/>
              </w:rPr>
              <w:t>кл</w:t>
            </w:r>
            <w:proofErr w:type="spellEnd"/>
            <w:r w:rsidRPr="0033176F">
              <w:rPr>
                <w:rFonts w:ascii="Times New Roman" w:eastAsia="Times New Roman" w:hAnsi="Times New Roman" w:cs="Times New Roman"/>
                <w:b/>
                <w:bCs/>
                <w:sz w:val="28"/>
                <w:szCs w:val="28"/>
              </w:rPr>
              <w:t>. в 2-х ч. Ч</w:t>
            </w:r>
            <w:proofErr w:type="gramStart"/>
            <w:r w:rsidRPr="0033176F">
              <w:rPr>
                <w:rFonts w:ascii="Times New Roman" w:eastAsia="Times New Roman" w:hAnsi="Times New Roman" w:cs="Times New Roman"/>
                <w:b/>
                <w:bCs/>
                <w:sz w:val="28"/>
                <w:szCs w:val="28"/>
              </w:rPr>
              <w:t>1</w:t>
            </w:r>
            <w:proofErr w:type="gramEnd"/>
            <w:r w:rsidRPr="0033176F">
              <w:rPr>
                <w:rFonts w:ascii="Times New Roman" w:eastAsia="Times New Roman" w:hAnsi="Times New Roman" w:cs="Times New Roman"/>
                <w:b/>
                <w:bCs/>
                <w:sz w:val="28"/>
                <w:szCs w:val="28"/>
              </w:rPr>
              <w:t>. Всероссийские проверочные работы. ФГОС</w:t>
            </w:r>
          </w:p>
        </w:tc>
        <w:tc>
          <w:tcPr>
            <w:tcW w:w="1275" w:type="dxa"/>
            <w:tcBorders>
              <w:top w:val="nil"/>
              <w:left w:val="nil"/>
              <w:bottom w:val="single" w:sz="4" w:space="0" w:color="000000"/>
              <w:right w:val="single" w:sz="4" w:space="0" w:color="000000"/>
            </w:tcBorders>
            <w:shd w:val="clear" w:color="auto" w:fill="auto"/>
            <w:noWrap/>
            <w:hideMark/>
          </w:tcPr>
          <w:p w:rsidR="00C717C9" w:rsidRPr="0033176F" w:rsidRDefault="00C717C9" w:rsidP="0033176F">
            <w:pPr>
              <w:spacing w:after="0"/>
              <w:rPr>
                <w:rFonts w:ascii="Times New Roman" w:eastAsia="Times New Roman" w:hAnsi="Times New Roman" w:cs="Times New Roman"/>
                <w:sz w:val="28"/>
                <w:szCs w:val="28"/>
              </w:rPr>
            </w:pPr>
            <w:r w:rsidRPr="0033176F">
              <w:rPr>
                <w:rFonts w:ascii="Times New Roman" w:eastAsia="Times New Roman" w:hAnsi="Times New Roman" w:cs="Times New Roman"/>
                <w:sz w:val="28"/>
                <w:szCs w:val="28"/>
              </w:rPr>
              <w:t>М.: Просвещение</w:t>
            </w:r>
          </w:p>
        </w:tc>
        <w:tc>
          <w:tcPr>
            <w:tcW w:w="4820" w:type="dxa"/>
            <w:tcBorders>
              <w:top w:val="nil"/>
              <w:left w:val="nil"/>
              <w:bottom w:val="single" w:sz="4" w:space="0" w:color="auto"/>
              <w:right w:val="single" w:sz="4" w:space="0" w:color="auto"/>
            </w:tcBorders>
            <w:shd w:val="clear" w:color="auto" w:fill="auto"/>
            <w:hideMark/>
          </w:tcPr>
          <w:p w:rsidR="00C717C9" w:rsidRPr="0033176F" w:rsidRDefault="00C717C9" w:rsidP="0033176F">
            <w:pPr>
              <w:spacing w:after="0"/>
              <w:rPr>
                <w:rFonts w:ascii="Times New Roman" w:eastAsia="Times New Roman" w:hAnsi="Times New Roman" w:cs="Times New Roman"/>
                <w:sz w:val="28"/>
                <w:szCs w:val="28"/>
              </w:rPr>
            </w:pPr>
            <w:r w:rsidRPr="0033176F">
              <w:rPr>
                <w:rFonts w:ascii="Times New Roman" w:eastAsia="Times New Roman" w:hAnsi="Times New Roman" w:cs="Times New Roman"/>
                <w:sz w:val="28"/>
                <w:szCs w:val="28"/>
              </w:rPr>
              <w:t xml:space="preserve">Данное пособие составлено с учётом результатов пробных Всероссийских проверочных работ,  предназначено для учащихся 4 классов общеобразовательных организаций. Задания, представленные в пособии, позволяют оценить </w:t>
            </w:r>
            <w:proofErr w:type="spellStart"/>
            <w:r w:rsidRPr="0033176F">
              <w:rPr>
                <w:rFonts w:ascii="Times New Roman" w:eastAsia="Times New Roman" w:hAnsi="Times New Roman" w:cs="Times New Roman"/>
                <w:sz w:val="28"/>
                <w:szCs w:val="28"/>
              </w:rPr>
              <w:t>сформированность</w:t>
            </w:r>
            <w:proofErr w:type="spellEnd"/>
            <w:r w:rsidRPr="0033176F">
              <w:rPr>
                <w:rFonts w:ascii="Times New Roman" w:eastAsia="Times New Roman" w:hAnsi="Times New Roman" w:cs="Times New Roman"/>
                <w:sz w:val="28"/>
                <w:szCs w:val="28"/>
              </w:rPr>
              <w:t xml:space="preserve"> достижения предметных и </w:t>
            </w:r>
            <w:proofErr w:type="spellStart"/>
            <w:r w:rsidRPr="0033176F">
              <w:rPr>
                <w:rFonts w:ascii="Times New Roman" w:eastAsia="Times New Roman" w:hAnsi="Times New Roman" w:cs="Times New Roman"/>
                <w:sz w:val="28"/>
                <w:szCs w:val="28"/>
              </w:rPr>
              <w:t>метапредметных</w:t>
            </w:r>
            <w:proofErr w:type="spellEnd"/>
            <w:r w:rsidRPr="0033176F">
              <w:rPr>
                <w:rFonts w:ascii="Times New Roman" w:eastAsia="Times New Roman" w:hAnsi="Times New Roman" w:cs="Times New Roman"/>
                <w:sz w:val="28"/>
                <w:szCs w:val="28"/>
              </w:rPr>
              <w:t xml:space="preserve"> результатов, необходимых для успешного продолжения обучения в основной школе. Данная рабочая тетрадь также может использоваться для диагностики и устранения пробелов в освоении программы по математике. Задания составлены в соответствии с требованиями ФГОС и содержанием примерной основной образовательной программы начального общего образования.</w:t>
            </w:r>
            <w:r w:rsidRPr="0033176F">
              <w:rPr>
                <w:rFonts w:ascii="Times New Roman" w:eastAsia="Times New Roman" w:hAnsi="Times New Roman" w:cs="Times New Roman"/>
                <w:sz w:val="28"/>
                <w:szCs w:val="28"/>
              </w:rPr>
              <w:br/>
              <w:t>Использование пособия обеспечивает качественную подготовку к Всероссийской проверочной работе.</w:t>
            </w:r>
          </w:p>
        </w:tc>
      </w:tr>
      <w:tr w:rsidR="00C717C9" w:rsidRPr="0033176F" w:rsidTr="00892FDE">
        <w:trPr>
          <w:trHeight w:val="4455"/>
        </w:trPr>
        <w:tc>
          <w:tcPr>
            <w:tcW w:w="458" w:type="dxa"/>
            <w:tcBorders>
              <w:top w:val="nil"/>
              <w:left w:val="single" w:sz="4" w:space="0" w:color="auto"/>
              <w:bottom w:val="single" w:sz="4" w:space="0" w:color="auto"/>
              <w:right w:val="single" w:sz="4" w:space="0" w:color="auto"/>
            </w:tcBorders>
            <w:shd w:val="clear" w:color="auto" w:fill="auto"/>
            <w:hideMark/>
          </w:tcPr>
          <w:p w:rsidR="00C717C9" w:rsidRPr="0033176F" w:rsidRDefault="003C6C75" w:rsidP="0033176F">
            <w:pPr>
              <w:spacing w:after="0"/>
              <w:jc w:val="right"/>
              <w:rPr>
                <w:rFonts w:ascii="Times New Roman" w:eastAsia="Times New Roman" w:hAnsi="Times New Roman" w:cs="Times New Roman"/>
                <w:sz w:val="28"/>
                <w:szCs w:val="28"/>
              </w:rPr>
            </w:pPr>
            <w:r w:rsidRPr="0033176F">
              <w:rPr>
                <w:rFonts w:ascii="Times New Roman" w:eastAsia="Times New Roman" w:hAnsi="Times New Roman" w:cs="Times New Roman"/>
                <w:sz w:val="28"/>
                <w:szCs w:val="28"/>
              </w:rPr>
              <w:t>3</w:t>
            </w:r>
          </w:p>
        </w:tc>
        <w:tc>
          <w:tcPr>
            <w:tcW w:w="1400" w:type="dxa"/>
            <w:tcBorders>
              <w:top w:val="nil"/>
              <w:left w:val="nil"/>
              <w:bottom w:val="single" w:sz="4" w:space="0" w:color="auto"/>
              <w:right w:val="single" w:sz="4" w:space="0" w:color="auto"/>
            </w:tcBorders>
            <w:shd w:val="clear" w:color="auto" w:fill="auto"/>
            <w:hideMark/>
          </w:tcPr>
          <w:p w:rsidR="00C717C9" w:rsidRPr="0033176F" w:rsidRDefault="00C717C9" w:rsidP="0033176F">
            <w:pPr>
              <w:spacing w:after="0"/>
              <w:rPr>
                <w:rFonts w:ascii="Times New Roman" w:eastAsia="Times New Roman" w:hAnsi="Times New Roman" w:cs="Times New Roman"/>
                <w:sz w:val="28"/>
                <w:szCs w:val="28"/>
              </w:rPr>
            </w:pPr>
            <w:r w:rsidRPr="0033176F">
              <w:rPr>
                <w:rFonts w:ascii="Times New Roman" w:eastAsia="Times New Roman" w:hAnsi="Times New Roman" w:cs="Times New Roman"/>
                <w:sz w:val="28"/>
                <w:szCs w:val="28"/>
              </w:rPr>
              <w:t xml:space="preserve">Ященко И.В., </w:t>
            </w:r>
            <w:proofErr w:type="spellStart"/>
            <w:r w:rsidRPr="0033176F">
              <w:rPr>
                <w:rFonts w:ascii="Times New Roman" w:eastAsia="Times New Roman" w:hAnsi="Times New Roman" w:cs="Times New Roman"/>
                <w:sz w:val="28"/>
                <w:szCs w:val="28"/>
              </w:rPr>
              <w:t>Шноль</w:t>
            </w:r>
            <w:proofErr w:type="spellEnd"/>
            <w:r w:rsidRPr="0033176F">
              <w:rPr>
                <w:rFonts w:ascii="Times New Roman" w:eastAsia="Times New Roman" w:hAnsi="Times New Roman" w:cs="Times New Roman"/>
                <w:sz w:val="28"/>
                <w:szCs w:val="28"/>
              </w:rPr>
              <w:t xml:space="preserve"> Д.Э., </w:t>
            </w:r>
            <w:proofErr w:type="spellStart"/>
            <w:r w:rsidRPr="0033176F">
              <w:rPr>
                <w:rFonts w:ascii="Times New Roman" w:eastAsia="Times New Roman" w:hAnsi="Times New Roman" w:cs="Times New Roman"/>
                <w:sz w:val="28"/>
                <w:szCs w:val="28"/>
              </w:rPr>
              <w:t>Сопрунова</w:t>
            </w:r>
            <w:proofErr w:type="spellEnd"/>
            <w:r w:rsidRPr="0033176F">
              <w:rPr>
                <w:rFonts w:ascii="Times New Roman" w:eastAsia="Times New Roman" w:hAnsi="Times New Roman" w:cs="Times New Roman"/>
                <w:sz w:val="28"/>
                <w:szCs w:val="28"/>
              </w:rPr>
              <w:t xml:space="preserve"> Е.М</w:t>
            </w:r>
          </w:p>
        </w:tc>
        <w:tc>
          <w:tcPr>
            <w:tcW w:w="1985" w:type="dxa"/>
            <w:tcBorders>
              <w:top w:val="nil"/>
              <w:left w:val="nil"/>
              <w:bottom w:val="single" w:sz="4" w:space="0" w:color="000000"/>
              <w:right w:val="single" w:sz="4" w:space="0" w:color="000000"/>
            </w:tcBorders>
            <w:shd w:val="clear" w:color="auto" w:fill="auto"/>
            <w:hideMark/>
          </w:tcPr>
          <w:p w:rsidR="00C717C9" w:rsidRPr="0033176F" w:rsidRDefault="00C717C9" w:rsidP="0033176F">
            <w:pPr>
              <w:spacing w:after="0"/>
              <w:rPr>
                <w:rFonts w:ascii="Times New Roman" w:eastAsia="Times New Roman" w:hAnsi="Times New Roman" w:cs="Times New Roman"/>
                <w:b/>
                <w:bCs/>
                <w:sz w:val="28"/>
                <w:szCs w:val="28"/>
              </w:rPr>
            </w:pPr>
            <w:r w:rsidRPr="0033176F">
              <w:rPr>
                <w:rFonts w:ascii="Times New Roman" w:eastAsia="Times New Roman" w:hAnsi="Times New Roman" w:cs="Times New Roman"/>
                <w:b/>
                <w:bCs/>
                <w:sz w:val="28"/>
                <w:szCs w:val="28"/>
              </w:rPr>
              <w:t xml:space="preserve">ВПР. Математика. 4 </w:t>
            </w:r>
            <w:proofErr w:type="spellStart"/>
            <w:r w:rsidRPr="0033176F">
              <w:rPr>
                <w:rFonts w:ascii="Times New Roman" w:eastAsia="Times New Roman" w:hAnsi="Times New Roman" w:cs="Times New Roman"/>
                <w:b/>
                <w:bCs/>
                <w:sz w:val="28"/>
                <w:szCs w:val="28"/>
              </w:rPr>
              <w:t>кл</w:t>
            </w:r>
            <w:proofErr w:type="spellEnd"/>
            <w:r w:rsidRPr="0033176F">
              <w:rPr>
                <w:rFonts w:ascii="Times New Roman" w:eastAsia="Times New Roman" w:hAnsi="Times New Roman" w:cs="Times New Roman"/>
                <w:b/>
                <w:bCs/>
                <w:sz w:val="28"/>
                <w:szCs w:val="28"/>
              </w:rPr>
              <w:t>. в 2-х ч. Ч</w:t>
            </w:r>
            <w:proofErr w:type="gramStart"/>
            <w:r w:rsidRPr="0033176F">
              <w:rPr>
                <w:rFonts w:ascii="Times New Roman" w:eastAsia="Times New Roman" w:hAnsi="Times New Roman" w:cs="Times New Roman"/>
                <w:b/>
                <w:bCs/>
                <w:sz w:val="28"/>
                <w:szCs w:val="28"/>
              </w:rPr>
              <w:t>2</w:t>
            </w:r>
            <w:proofErr w:type="gramEnd"/>
            <w:r w:rsidRPr="0033176F">
              <w:rPr>
                <w:rFonts w:ascii="Times New Roman" w:eastAsia="Times New Roman" w:hAnsi="Times New Roman" w:cs="Times New Roman"/>
                <w:b/>
                <w:bCs/>
                <w:sz w:val="28"/>
                <w:szCs w:val="28"/>
              </w:rPr>
              <w:t>. Всероссийские проверочные работы. ФГОС</w:t>
            </w:r>
          </w:p>
        </w:tc>
        <w:tc>
          <w:tcPr>
            <w:tcW w:w="1275" w:type="dxa"/>
            <w:tcBorders>
              <w:top w:val="nil"/>
              <w:left w:val="nil"/>
              <w:bottom w:val="single" w:sz="4" w:space="0" w:color="000000"/>
              <w:right w:val="single" w:sz="4" w:space="0" w:color="000000"/>
            </w:tcBorders>
            <w:shd w:val="clear" w:color="auto" w:fill="auto"/>
            <w:noWrap/>
            <w:hideMark/>
          </w:tcPr>
          <w:p w:rsidR="00C717C9" w:rsidRPr="0033176F" w:rsidRDefault="00C717C9" w:rsidP="0033176F">
            <w:pPr>
              <w:spacing w:after="0"/>
              <w:rPr>
                <w:rFonts w:ascii="Times New Roman" w:eastAsia="Times New Roman" w:hAnsi="Times New Roman" w:cs="Times New Roman"/>
                <w:sz w:val="28"/>
                <w:szCs w:val="28"/>
              </w:rPr>
            </w:pPr>
            <w:r w:rsidRPr="0033176F">
              <w:rPr>
                <w:rFonts w:ascii="Times New Roman" w:eastAsia="Times New Roman" w:hAnsi="Times New Roman" w:cs="Times New Roman"/>
                <w:sz w:val="28"/>
                <w:szCs w:val="28"/>
              </w:rPr>
              <w:t>М.: Просвещение</w:t>
            </w:r>
          </w:p>
        </w:tc>
        <w:tc>
          <w:tcPr>
            <w:tcW w:w="4820" w:type="dxa"/>
            <w:tcBorders>
              <w:top w:val="nil"/>
              <w:left w:val="nil"/>
              <w:bottom w:val="single" w:sz="4" w:space="0" w:color="auto"/>
              <w:right w:val="single" w:sz="4" w:space="0" w:color="auto"/>
            </w:tcBorders>
            <w:shd w:val="clear" w:color="auto" w:fill="auto"/>
            <w:hideMark/>
          </w:tcPr>
          <w:p w:rsidR="00C717C9" w:rsidRPr="0033176F" w:rsidRDefault="00C717C9" w:rsidP="0033176F">
            <w:pPr>
              <w:spacing w:after="0"/>
              <w:rPr>
                <w:rFonts w:ascii="Times New Roman" w:eastAsia="Times New Roman" w:hAnsi="Times New Roman" w:cs="Times New Roman"/>
                <w:sz w:val="28"/>
                <w:szCs w:val="28"/>
              </w:rPr>
            </w:pPr>
            <w:r w:rsidRPr="0033176F">
              <w:rPr>
                <w:rFonts w:ascii="Times New Roman" w:eastAsia="Times New Roman" w:hAnsi="Times New Roman" w:cs="Times New Roman"/>
                <w:sz w:val="28"/>
                <w:szCs w:val="28"/>
              </w:rPr>
              <w:t>Данное пособие составлено с учётом результатов пробных Вс</w:t>
            </w:r>
            <w:r w:rsidR="00CB735F" w:rsidRPr="0033176F">
              <w:rPr>
                <w:rFonts w:ascii="Times New Roman" w:eastAsia="Times New Roman" w:hAnsi="Times New Roman" w:cs="Times New Roman"/>
                <w:sz w:val="28"/>
                <w:szCs w:val="28"/>
              </w:rPr>
              <w:t xml:space="preserve">ероссийских проверочных работ, </w:t>
            </w:r>
            <w:r w:rsidRPr="0033176F">
              <w:rPr>
                <w:rFonts w:ascii="Times New Roman" w:eastAsia="Times New Roman" w:hAnsi="Times New Roman" w:cs="Times New Roman"/>
                <w:sz w:val="28"/>
                <w:szCs w:val="28"/>
              </w:rPr>
              <w:t xml:space="preserve">предназначено для учащихся 4 классов общеобразовательных организаций. Задания, представленные в пособии, позволяют оценить </w:t>
            </w:r>
            <w:proofErr w:type="spellStart"/>
            <w:r w:rsidRPr="0033176F">
              <w:rPr>
                <w:rFonts w:ascii="Times New Roman" w:eastAsia="Times New Roman" w:hAnsi="Times New Roman" w:cs="Times New Roman"/>
                <w:sz w:val="28"/>
                <w:szCs w:val="28"/>
              </w:rPr>
              <w:t>сформированность</w:t>
            </w:r>
            <w:proofErr w:type="spellEnd"/>
            <w:r w:rsidRPr="0033176F">
              <w:rPr>
                <w:rFonts w:ascii="Times New Roman" w:eastAsia="Times New Roman" w:hAnsi="Times New Roman" w:cs="Times New Roman"/>
                <w:sz w:val="28"/>
                <w:szCs w:val="28"/>
              </w:rPr>
              <w:t xml:space="preserve"> достижения предметных и </w:t>
            </w:r>
            <w:proofErr w:type="spellStart"/>
            <w:r w:rsidRPr="0033176F">
              <w:rPr>
                <w:rFonts w:ascii="Times New Roman" w:eastAsia="Times New Roman" w:hAnsi="Times New Roman" w:cs="Times New Roman"/>
                <w:sz w:val="28"/>
                <w:szCs w:val="28"/>
              </w:rPr>
              <w:t>метапредметных</w:t>
            </w:r>
            <w:proofErr w:type="spellEnd"/>
            <w:r w:rsidRPr="0033176F">
              <w:rPr>
                <w:rFonts w:ascii="Times New Roman" w:eastAsia="Times New Roman" w:hAnsi="Times New Roman" w:cs="Times New Roman"/>
                <w:sz w:val="28"/>
                <w:szCs w:val="28"/>
              </w:rPr>
              <w:t xml:space="preserve"> результатов, необходимых для успешного продолжения обучения в основной школе. Данная рабочая тетрадь также может использоваться для диагностики и устранения пробелов в освоении программы по математике. Задания составлены в </w:t>
            </w:r>
            <w:r w:rsidRPr="0033176F">
              <w:rPr>
                <w:rFonts w:ascii="Times New Roman" w:eastAsia="Times New Roman" w:hAnsi="Times New Roman" w:cs="Times New Roman"/>
                <w:sz w:val="28"/>
                <w:szCs w:val="28"/>
              </w:rPr>
              <w:lastRenderedPageBreak/>
              <w:t>соответствии с требованиями ФГОС и содержанием примерной основной образовательной программы начального общего образования.</w:t>
            </w:r>
            <w:r w:rsidRPr="0033176F">
              <w:rPr>
                <w:rFonts w:ascii="Times New Roman" w:eastAsia="Times New Roman" w:hAnsi="Times New Roman" w:cs="Times New Roman"/>
                <w:sz w:val="28"/>
                <w:szCs w:val="28"/>
              </w:rPr>
              <w:br/>
              <w:t>Использование пособия обеспечивает качественную подготовку к Всероссийской проверочной работе.</w:t>
            </w:r>
          </w:p>
        </w:tc>
      </w:tr>
      <w:tr w:rsidR="00C717C9" w:rsidRPr="0033176F" w:rsidTr="00892FDE">
        <w:trPr>
          <w:trHeight w:val="5445"/>
        </w:trPr>
        <w:tc>
          <w:tcPr>
            <w:tcW w:w="458" w:type="dxa"/>
            <w:tcBorders>
              <w:top w:val="nil"/>
              <w:left w:val="single" w:sz="4" w:space="0" w:color="auto"/>
              <w:bottom w:val="single" w:sz="4" w:space="0" w:color="auto"/>
              <w:right w:val="single" w:sz="4" w:space="0" w:color="auto"/>
            </w:tcBorders>
            <w:shd w:val="clear" w:color="auto" w:fill="auto"/>
            <w:hideMark/>
          </w:tcPr>
          <w:p w:rsidR="00C717C9" w:rsidRPr="0033176F" w:rsidRDefault="003C6C75" w:rsidP="0033176F">
            <w:pPr>
              <w:spacing w:after="0"/>
              <w:jc w:val="right"/>
              <w:rPr>
                <w:rFonts w:ascii="Times New Roman" w:eastAsia="Times New Roman" w:hAnsi="Times New Roman" w:cs="Times New Roman"/>
                <w:sz w:val="28"/>
                <w:szCs w:val="28"/>
              </w:rPr>
            </w:pPr>
            <w:r w:rsidRPr="0033176F">
              <w:rPr>
                <w:rFonts w:ascii="Times New Roman" w:eastAsia="Times New Roman" w:hAnsi="Times New Roman" w:cs="Times New Roman"/>
                <w:sz w:val="28"/>
                <w:szCs w:val="28"/>
              </w:rPr>
              <w:lastRenderedPageBreak/>
              <w:t>4</w:t>
            </w:r>
          </w:p>
        </w:tc>
        <w:tc>
          <w:tcPr>
            <w:tcW w:w="1400" w:type="dxa"/>
            <w:tcBorders>
              <w:top w:val="nil"/>
              <w:left w:val="nil"/>
              <w:bottom w:val="single" w:sz="4" w:space="0" w:color="auto"/>
              <w:right w:val="single" w:sz="4" w:space="0" w:color="auto"/>
            </w:tcBorders>
            <w:shd w:val="clear" w:color="auto" w:fill="auto"/>
            <w:hideMark/>
          </w:tcPr>
          <w:p w:rsidR="00C717C9" w:rsidRPr="0033176F" w:rsidRDefault="00C717C9" w:rsidP="0033176F">
            <w:pPr>
              <w:spacing w:after="0"/>
              <w:rPr>
                <w:rFonts w:ascii="Times New Roman" w:eastAsia="Times New Roman" w:hAnsi="Times New Roman" w:cs="Times New Roman"/>
                <w:sz w:val="28"/>
                <w:szCs w:val="28"/>
              </w:rPr>
            </w:pPr>
            <w:r w:rsidRPr="0033176F">
              <w:rPr>
                <w:rFonts w:ascii="Times New Roman" w:eastAsia="Times New Roman" w:hAnsi="Times New Roman" w:cs="Times New Roman"/>
                <w:sz w:val="28"/>
                <w:szCs w:val="28"/>
              </w:rPr>
              <w:t>Ковалева Г.С., Кузнецова М.И., Краснянская К.А.</w:t>
            </w:r>
          </w:p>
        </w:tc>
        <w:tc>
          <w:tcPr>
            <w:tcW w:w="1985" w:type="dxa"/>
            <w:tcBorders>
              <w:top w:val="nil"/>
              <w:left w:val="nil"/>
              <w:bottom w:val="single" w:sz="4" w:space="0" w:color="000000"/>
              <w:right w:val="single" w:sz="4" w:space="0" w:color="000000"/>
            </w:tcBorders>
            <w:shd w:val="clear" w:color="auto" w:fill="auto"/>
            <w:hideMark/>
          </w:tcPr>
          <w:p w:rsidR="00C717C9" w:rsidRPr="0033176F" w:rsidRDefault="00C717C9" w:rsidP="0033176F">
            <w:pPr>
              <w:spacing w:after="0"/>
              <w:rPr>
                <w:rFonts w:ascii="Times New Roman" w:eastAsia="Times New Roman" w:hAnsi="Times New Roman" w:cs="Times New Roman"/>
                <w:b/>
                <w:bCs/>
                <w:sz w:val="28"/>
                <w:szCs w:val="28"/>
              </w:rPr>
            </w:pPr>
            <w:r w:rsidRPr="0033176F">
              <w:rPr>
                <w:rFonts w:ascii="Times New Roman" w:eastAsia="Times New Roman" w:hAnsi="Times New Roman" w:cs="Times New Roman"/>
                <w:b/>
                <w:bCs/>
                <w:sz w:val="28"/>
                <w:szCs w:val="28"/>
              </w:rPr>
              <w:t xml:space="preserve">Готовимся к </w:t>
            </w:r>
            <w:proofErr w:type="spellStart"/>
            <w:r w:rsidRPr="0033176F">
              <w:rPr>
                <w:rFonts w:ascii="Times New Roman" w:eastAsia="Times New Roman" w:hAnsi="Times New Roman" w:cs="Times New Roman"/>
                <w:b/>
                <w:bCs/>
                <w:sz w:val="28"/>
                <w:szCs w:val="28"/>
              </w:rPr>
              <w:t>Всерос</w:t>
            </w:r>
            <w:proofErr w:type="spellEnd"/>
            <w:r w:rsidRPr="0033176F">
              <w:rPr>
                <w:rFonts w:ascii="Times New Roman" w:eastAsia="Times New Roman" w:hAnsi="Times New Roman" w:cs="Times New Roman"/>
                <w:b/>
                <w:bCs/>
                <w:sz w:val="28"/>
                <w:szCs w:val="28"/>
              </w:rPr>
              <w:t>. проверочной работе. Русс</w:t>
            </w:r>
            <w:proofErr w:type="gramStart"/>
            <w:r w:rsidRPr="0033176F">
              <w:rPr>
                <w:rFonts w:ascii="Times New Roman" w:eastAsia="Times New Roman" w:hAnsi="Times New Roman" w:cs="Times New Roman"/>
                <w:b/>
                <w:bCs/>
                <w:sz w:val="28"/>
                <w:szCs w:val="28"/>
              </w:rPr>
              <w:t>.</w:t>
            </w:r>
            <w:proofErr w:type="gramEnd"/>
            <w:r w:rsidRPr="0033176F">
              <w:rPr>
                <w:rFonts w:ascii="Times New Roman" w:eastAsia="Times New Roman" w:hAnsi="Times New Roman" w:cs="Times New Roman"/>
                <w:b/>
                <w:bCs/>
                <w:sz w:val="28"/>
                <w:szCs w:val="28"/>
              </w:rPr>
              <w:t xml:space="preserve"> </w:t>
            </w:r>
            <w:proofErr w:type="gramStart"/>
            <w:r w:rsidRPr="0033176F">
              <w:rPr>
                <w:rFonts w:ascii="Times New Roman" w:eastAsia="Times New Roman" w:hAnsi="Times New Roman" w:cs="Times New Roman"/>
                <w:b/>
                <w:bCs/>
                <w:sz w:val="28"/>
                <w:szCs w:val="28"/>
              </w:rPr>
              <w:t>я</w:t>
            </w:r>
            <w:proofErr w:type="gramEnd"/>
            <w:r w:rsidRPr="0033176F">
              <w:rPr>
                <w:rFonts w:ascii="Times New Roman" w:eastAsia="Times New Roman" w:hAnsi="Times New Roman" w:cs="Times New Roman"/>
                <w:b/>
                <w:bCs/>
                <w:sz w:val="28"/>
                <w:szCs w:val="28"/>
              </w:rPr>
              <w:t xml:space="preserve">зык. </w:t>
            </w:r>
            <w:proofErr w:type="spellStart"/>
            <w:r w:rsidRPr="0033176F">
              <w:rPr>
                <w:rFonts w:ascii="Times New Roman" w:eastAsia="Times New Roman" w:hAnsi="Times New Roman" w:cs="Times New Roman"/>
                <w:b/>
                <w:bCs/>
                <w:sz w:val="28"/>
                <w:szCs w:val="28"/>
              </w:rPr>
              <w:t>Матем</w:t>
            </w:r>
            <w:proofErr w:type="spellEnd"/>
            <w:r w:rsidRPr="0033176F">
              <w:rPr>
                <w:rFonts w:ascii="Times New Roman" w:eastAsia="Times New Roman" w:hAnsi="Times New Roman" w:cs="Times New Roman"/>
                <w:b/>
                <w:bCs/>
                <w:sz w:val="28"/>
                <w:szCs w:val="28"/>
              </w:rPr>
              <w:t xml:space="preserve">. </w:t>
            </w:r>
            <w:proofErr w:type="spellStart"/>
            <w:r w:rsidRPr="0033176F">
              <w:rPr>
                <w:rFonts w:ascii="Times New Roman" w:eastAsia="Times New Roman" w:hAnsi="Times New Roman" w:cs="Times New Roman"/>
                <w:b/>
                <w:bCs/>
                <w:sz w:val="28"/>
                <w:szCs w:val="28"/>
              </w:rPr>
              <w:t>Окруж</w:t>
            </w:r>
            <w:proofErr w:type="gramStart"/>
            <w:r w:rsidRPr="0033176F">
              <w:rPr>
                <w:rFonts w:ascii="Times New Roman" w:eastAsia="Times New Roman" w:hAnsi="Times New Roman" w:cs="Times New Roman"/>
                <w:b/>
                <w:bCs/>
                <w:sz w:val="28"/>
                <w:szCs w:val="28"/>
              </w:rPr>
              <w:t>.м</w:t>
            </w:r>
            <w:proofErr w:type="gramEnd"/>
            <w:r w:rsidRPr="0033176F">
              <w:rPr>
                <w:rFonts w:ascii="Times New Roman" w:eastAsia="Times New Roman" w:hAnsi="Times New Roman" w:cs="Times New Roman"/>
                <w:b/>
                <w:bCs/>
                <w:sz w:val="28"/>
                <w:szCs w:val="28"/>
              </w:rPr>
              <w:t>ир</w:t>
            </w:r>
            <w:proofErr w:type="spellEnd"/>
            <w:r w:rsidRPr="0033176F">
              <w:rPr>
                <w:rFonts w:ascii="Times New Roman" w:eastAsia="Times New Roman" w:hAnsi="Times New Roman" w:cs="Times New Roman"/>
                <w:b/>
                <w:bCs/>
                <w:sz w:val="28"/>
                <w:szCs w:val="28"/>
              </w:rPr>
              <w:t xml:space="preserve">. 4 </w:t>
            </w:r>
            <w:proofErr w:type="spellStart"/>
            <w:r w:rsidRPr="0033176F">
              <w:rPr>
                <w:rFonts w:ascii="Times New Roman" w:eastAsia="Times New Roman" w:hAnsi="Times New Roman" w:cs="Times New Roman"/>
                <w:b/>
                <w:bCs/>
                <w:sz w:val="28"/>
                <w:szCs w:val="28"/>
              </w:rPr>
              <w:t>кл</w:t>
            </w:r>
            <w:proofErr w:type="spellEnd"/>
            <w:r w:rsidRPr="0033176F">
              <w:rPr>
                <w:rFonts w:ascii="Times New Roman" w:eastAsia="Times New Roman" w:hAnsi="Times New Roman" w:cs="Times New Roman"/>
                <w:b/>
                <w:bCs/>
                <w:sz w:val="28"/>
                <w:szCs w:val="28"/>
              </w:rPr>
              <w:t>. Методика ФГОС</w:t>
            </w:r>
          </w:p>
        </w:tc>
        <w:tc>
          <w:tcPr>
            <w:tcW w:w="1275" w:type="dxa"/>
            <w:tcBorders>
              <w:top w:val="nil"/>
              <w:left w:val="nil"/>
              <w:bottom w:val="single" w:sz="4" w:space="0" w:color="000000"/>
              <w:right w:val="single" w:sz="4" w:space="0" w:color="000000"/>
            </w:tcBorders>
            <w:shd w:val="clear" w:color="auto" w:fill="auto"/>
            <w:noWrap/>
            <w:hideMark/>
          </w:tcPr>
          <w:p w:rsidR="00C717C9" w:rsidRPr="0033176F" w:rsidRDefault="00C717C9" w:rsidP="0033176F">
            <w:pPr>
              <w:spacing w:after="0"/>
              <w:rPr>
                <w:rFonts w:ascii="Times New Roman" w:eastAsia="Times New Roman" w:hAnsi="Times New Roman" w:cs="Times New Roman"/>
                <w:sz w:val="28"/>
                <w:szCs w:val="28"/>
              </w:rPr>
            </w:pPr>
            <w:r w:rsidRPr="0033176F">
              <w:rPr>
                <w:rFonts w:ascii="Times New Roman" w:eastAsia="Times New Roman" w:hAnsi="Times New Roman" w:cs="Times New Roman"/>
                <w:sz w:val="28"/>
                <w:szCs w:val="28"/>
              </w:rPr>
              <w:t>М.: Просвещение</w:t>
            </w:r>
          </w:p>
        </w:tc>
        <w:tc>
          <w:tcPr>
            <w:tcW w:w="4820" w:type="dxa"/>
            <w:tcBorders>
              <w:top w:val="nil"/>
              <w:left w:val="nil"/>
              <w:bottom w:val="single" w:sz="4" w:space="0" w:color="auto"/>
              <w:right w:val="single" w:sz="4" w:space="0" w:color="auto"/>
            </w:tcBorders>
            <w:shd w:val="clear" w:color="auto" w:fill="auto"/>
            <w:hideMark/>
          </w:tcPr>
          <w:p w:rsidR="00C717C9" w:rsidRPr="0033176F" w:rsidRDefault="00C717C9" w:rsidP="0033176F">
            <w:pPr>
              <w:spacing w:after="0"/>
              <w:rPr>
                <w:rFonts w:ascii="Times New Roman" w:eastAsia="Times New Roman" w:hAnsi="Times New Roman" w:cs="Times New Roman"/>
                <w:sz w:val="28"/>
                <w:szCs w:val="28"/>
              </w:rPr>
            </w:pPr>
            <w:r w:rsidRPr="0033176F">
              <w:rPr>
                <w:rFonts w:ascii="Times New Roman" w:eastAsia="Times New Roman" w:hAnsi="Times New Roman" w:cs="Times New Roman"/>
                <w:sz w:val="28"/>
                <w:szCs w:val="28"/>
              </w:rPr>
              <w:t>Готовимся к Всероссийской проверочной работе. Русский язык. Математика. Окружающий мир. 4 класс. Методическое пособие. ФГОС</w:t>
            </w:r>
            <w:r w:rsidRPr="0033176F">
              <w:rPr>
                <w:rFonts w:ascii="Times New Roman" w:eastAsia="Times New Roman" w:hAnsi="Times New Roman" w:cs="Times New Roman"/>
                <w:sz w:val="28"/>
                <w:szCs w:val="28"/>
              </w:rPr>
              <w:br/>
              <w:t>Пособие является методическим сопровождением к комплекту изданий "Готовимся к Всероссийской проверочной работе. Рабочая тетрадь. 4 класс" по русскому языку, математике и окружающему миру.</w:t>
            </w:r>
            <w:r w:rsidRPr="0033176F">
              <w:rPr>
                <w:rFonts w:ascii="Times New Roman" w:eastAsia="Times New Roman" w:hAnsi="Times New Roman" w:cs="Times New Roman"/>
                <w:sz w:val="28"/>
                <w:szCs w:val="28"/>
              </w:rPr>
              <w:br/>
              <w:t>В методическом пособии содержатся рекомендации по организации работы над тренировочными заданиями, мини-работами и обучающими проверочными работами, разбираются типичные трудности, с которыми сталкиваются учащиеся при выполнении отдельных заданий, предлагаются пути их предупреждения и устранения. В пособии также раскрываются общие принципы и требования к тренировочным и проверочным заданиям, разъясняются особенности обобщающего повторения, дана система оценивания обучающих проверочных работ.</w:t>
            </w:r>
            <w:r w:rsidRPr="0033176F">
              <w:rPr>
                <w:rFonts w:ascii="Times New Roman" w:eastAsia="Times New Roman" w:hAnsi="Times New Roman" w:cs="Times New Roman"/>
                <w:sz w:val="28"/>
                <w:szCs w:val="28"/>
              </w:rPr>
              <w:br/>
            </w:r>
            <w:r w:rsidRPr="0033176F">
              <w:rPr>
                <w:rFonts w:ascii="Times New Roman" w:eastAsia="Times New Roman" w:hAnsi="Times New Roman" w:cs="Times New Roman"/>
                <w:sz w:val="28"/>
                <w:szCs w:val="28"/>
              </w:rPr>
              <w:lastRenderedPageBreak/>
              <w:t>Методическое пособие адресовано учителям начальной школы, репетиторам</w:t>
            </w:r>
          </w:p>
        </w:tc>
      </w:tr>
      <w:tr w:rsidR="00C717C9" w:rsidRPr="0033176F" w:rsidTr="00892FDE">
        <w:trPr>
          <w:trHeight w:val="4260"/>
        </w:trPr>
        <w:tc>
          <w:tcPr>
            <w:tcW w:w="458" w:type="dxa"/>
            <w:tcBorders>
              <w:top w:val="nil"/>
              <w:left w:val="single" w:sz="4" w:space="0" w:color="auto"/>
              <w:bottom w:val="single" w:sz="4" w:space="0" w:color="auto"/>
              <w:right w:val="single" w:sz="4" w:space="0" w:color="auto"/>
            </w:tcBorders>
            <w:shd w:val="clear" w:color="auto" w:fill="auto"/>
            <w:hideMark/>
          </w:tcPr>
          <w:p w:rsidR="00C717C9" w:rsidRPr="0033176F" w:rsidRDefault="003C6C75" w:rsidP="0033176F">
            <w:pPr>
              <w:spacing w:after="0"/>
              <w:jc w:val="right"/>
              <w:rPr>
                <w:rFonts w:ascii="Times New Roman" w:eastAsia="Times New Roman" w:hAnsi="Times New Roman" w:cs="Times New Roman"/>
                <w:sz w:val="28"/>
                <w:szCs w:val="28"/>
              </w:rPr>
            </w:pPr>
            <w:r w:rsidRPr="0033176F">
              <w:rPr>
                <w:rFonts w:ascii="Times New Roman" w:eastAsia="Times New Roman" w:hAnsi="Times New Roman" w:cs="Times New Roman"/>
                <w:sz w:val="28"/>
                <w:szCs w:val="28"/>
              </w:rPr>
              <w:lastRenderedPageBreak/>
              <w:t>5</w:t>
            </w:r>
          </w:p>
        </w:tc>
        <w:tc>
          <w:tcPr>
            <w:tcW w:w="1400" w:type="dxa"/>
            <w:tcBorders>
              <w:top w:val="nil"/>
              <w:left w:val="nil"/>
              <w:bottom w:val="single" w:sz="4" w:space="0" w:color="auto"/>
              <w:right w:val="single" w:sz="4" w:space="0" w:color="auto"/>
            </w:tcBorders>
            <w:shd w:val="clear" w:color="auto" w:fill="auto"/>
            <w:hideMark/>
          </w:tcPr>
          <w:p w:rsidR="00C717C9" w:rsidRPr="0033176F" w:rsidRDefault="00C717C9" w:rsidP="0033176F">
            <w:pPr>
              <w:spacing w:after="0"/>
              <w:rPr>
                <w:rFonts w:ascii="Times New Roman" w:eastAsia="Times New Roman" w:hAnsi="Times New Roman" w:cs="Times New Roman"/>
                <w:sz w:val="28"/>
                <w:szCs w:val="28"/>
              </w:rPr>
            </w:pPr>
            <w:proofErr w:type="spellStart"/>
            <w:r w:rsidRPr="0033176F">
              <w:rPr>
                <w:rFonts w:ascii="Times New Roman" w:eastAsia="Times New Roman" w:hAnsi="Times New Roman" w:cs="Times New Roman"/>
                <w:sz w:val="28"/>
                <w:szCs w:val="28"/>
              </w:rPr>
              <w:t>Рыдзе</w:t>
            </w:r>
            <w:proofErr w:type="spellEnd"/>
            <w:r w:rsidRPr="0033176F">
              <w:rPr>
                <w:rFonts w:ascii="Times New Roman" w:eastAsia="Times New Roman" w:hAnsi="Times New Roman" w:cs="Times New Roman"/>
                <w:sz w:val="28"/>
                <w:szCs w:val="28"/>
              </w:rPr>
              <w:t xml:space="preserve"> О.А., Краснянская К.А.</w:t>
            </w:r>
          </w:p>
        </w:tc>
        <w:tc>
          <w:tcPr>
            <w:tcW w:w="1985" w:type="dxa"/>
            <w:tcBorders>
              <w:top w:val="nil"/>
              <w:left w:val="nil"/>
              <w:bottom w:val="single" w:sz="4" w:space="0" w:color="000000"/>
              <w:right w:val="single" w:sz="4" w:space="0" w:color="000000"/>
            </w:tcBorders>
            <w:shd w:val="clear" w:color="auto" w:fill="auto"/>
            <w:hideMark/>
          </w:tcPr>
          <w:p w:rsidR="00C717C9" w:rsidRPr="0033176F" w:rsidRDefault="00C717C9" w:rsidP="0033176F">
            <w:pPr>
              <w:spacing w:after="0"/>
              <w:rPr>
                <w:rFonts w:ascii="Times New Roman" w:eastAsia="Times New Roman" w:hAnsi="Times New Roman" w:cs="Times New Roman"/>
                <w:b/>
                <w:bCs/>
                <w:sz w:val="28"/>
                <w:szCs w:val="28"/>
              </w:rPr>
            </w:pPr>
            <w:r w:rsidRPr="0033176F">
              <w:rPr>
                <w:rFonts w:ascii="Times New Roman" w:eastAsia="Times New Roman" w:hAnsi="Times New Roman" w:cs="Times New Roman"/>
                <w:b/>
                <w:bCs/>
                <w:sz w:val="28"/>
                <w:szCs w:val="28"/>
              </w:rPr>
              <w:t xml:space="preserve">Готовимся к Всероссийской проверочной работе. Математика. 4 </w:t>
            </w:r>
            <w:proofErr w:type="spellStart"/>
            <w:r w:rsidRPr="0033176F">
              <w:rPr>
                <w:rFonts w:ascii="Times New Roman" w:eastAsia="Times New Roman" w:hAnsi="Times New Roman" w:cs="Times New Roman"/>
                <w:b/>
                <w:bCs/>
                <w:sz w:val="28"/>
                <w:szCs w:val="28"/>
              </w:rPr>
              <w:t>кл</w:t>
            </w:r>
            <w:proofErr w:type="gramStart"/>
            <w:r w:rsidRPr="0033176F">
              <w:rPr>
                <w:rFonts w:ascii="Times New Roman" w:eastAsia="Times New Roman" w:hAnsi="Times New Roman" w:cs="Times New Roman"/>
                <w:b/>
                <w:bCs/>
                <w:sz w:val="28"/>
                <w:szCs w:val="28"/>
              </w:rPr>
              <w:t>.Р</w:t>
            </w:r>
            <w:proofErr w:type="gramEnd"/>
            <w:r w:rsidRPr="0033176F">
              <w:rPr>
                <w:rFonts w:ascii="Times New Roman" w:eastAsia="Times New Roman" w:hAnsi="Times New Roman" w:cs="Times New Roman"/>
                <w:b/>
                <w:bCs/>
                <w:sz w:val="28"/>
                <w:szCs w:val="28"/>
              </w:rPr>
              <w:t>абочая</w:t>
            </w:r>
            <w:proofErr w:type="spellEnd"/>
            <w:r w:rsidRPr="0033176F">
              <w:rPr>
                <w:rFonts w:ascii="Times New Roman" w:eastAsia="Times New Roman" w:hAnsi="Times New Roman" w:cs="Times New Roman"/>
                <w:b/>
                <w:bCs/>
                <w:sz w:val="28"/>
                <w:szCs w:val="28"/>
              </w:rPr>
              <w:t xml:space="preserve"> тетрадь. (ФГОС)</w:t>
            </w:r>
          </w:p>
        </w:tc>
        <w:tc>
          <w:tcPr>
            <w:tcW w:w="1275" w:type="dxa"/>
            <w:tcBorders>
              <w:top w:val="nil"/>
              <w:left w:val="nil"/>
              <w:bottom w:val="single" w:sz="4" w:space="0" w:color="000000"/>
              <w:right w:val="single" w:sz="4" w:space="0" w:color="000000"/>
            </w:tcBorders>
            <w:shd w:val="clear" w:color="auto" w:fill="auto"/>
            <w:noWrap/>
            <w:hideMark/>
          </w:tcPr>
          <w:p w:rsidR="00C717C9" w:rsidRPr="0033176F" w:rsidRDefault="00C717C9" w:rsidP="0033176F">
            <w:pPr>
              <w:spacing w:after="0"/>
              <w:rPr>
                <w:rFonts w:ascii="Times New Roman" w:eastAsia="Times New Roman" w:hAnsi="Times New Roman" w:cs="Times New Roman"/>
                <w:sz w:val="28"/>
                <w:szCs w:val="28"/>
              </w:rPr>
            </w:pPr>
            <w:r w:rsidRPr="0033176F">
              <w:rPr>
                <w:rFonts w:ascii="Times New Roman" w:eastAsia="Times New Roman" w:hAnsi="Times New Roman" w:cs="Times New Roman"/>
                <w:sz w:val="28"/>
                <w:szCs w:val="28"/>
              </w:rPr>
              <w:t>М.: Просвещение</w:t>
            </w:r>
          </w:p>
        </w:tc>
        <w:tc>
          <w:tcPr>
            <w:tcW w:w="4820" w:type="dxa"/>
            <w:tcBorders>
              <w:top w:val="nil"/>
              <w:left w:val="nil"/>
              <w:bottom w:val="single" w:sz="4" w:space="0" w:color="auto"/>
              <w:right w:val="single" w:sz="4" w:space="0" w:color="auto"/>
            </w:tcBorders>
            <w:shd w:val="clear" w:color="auto" w:fill="auto"/>
            <w:hideMark/>
          </w:tcPr>
          <w:p w:rsidR="00C717C9" w:rsidRPr="0033176F" w:rsidRDefault="00C717C9" w:rsidP="0033176F">
            <w:pPr>
              <w:spacing w:after="0"/>
              <w:rPr>
                <w:rFonts w:ascii="Times New Roman" w:eastAsia="Times New Roman" w:hAnsi="Times New Roman" w:cs="Times New Roman"/>
                <w:sz w:val="28"/>
                <w:szCs w:val="28"/>
              </w:rPr>
            </w:pPr>
            <w:r w:rsidRPr="0033176F">
              <w:rPr>
                <w:rFonts w:ascii="Times New Roman" w:eastAsia="Times New Roman" w:hAnsi="Times New Roman" w:cs="Times New Roman"/>
                <w:sz w:val="28"/>
                <w:szCs w:val="28"/>
              </w:rPr>
              <w:t>Пособие предназначено для индивидуальной подготовки (в школе и дома) четвероклассника к выполнению итоговой проверочной работы по ма</w:t>
            </w:r>
            <w:r w:rsidRPr="0033176F">
              <w:rPr>
                <w:rFonts w:ascii="Times New Roman" w:eastAsia="Times New Roman" w:hAnsi="Times New Roman" w:cs="Times New Roman"/>
                <w:sz w:val="28"/>
                <w:szCs w:val="28"/>
              </w:rPr>
              <w:softHyphen/>
              <w:t>тематике. В тетрадь включены тренировочные задания, проверочные мини-работы (5-20 мин) по каждому разделу программы, две итоговые работы (в двух вариантах). Ко всем заданиям и проверочным работам приведены ответы, решения. Для каждой мини-работы в конце тетради дана карточка самопроверки с образцом оформления решений и таблицей, в которой ученик и взрослый фиксируют успешность выполнения каждого задания.</w:t>
            </w:r>
            <w:r w:rsidRPr="0033176F">
              <w:rPr>
                <w:rFonts w:ascii="Times New Roman" w:eastAsia="Times New Roman" w:hAnsi="Times New Roman" w:cs="Times New Roman"/>
                <w:sz w:val="28"/>
                <w:szCs w:val="28"/>
              </w:rPr>
              <w:br/>
              <w:t xml:space="preserve">Работа в тетради будет способствовать обобщению знаний ученика по ведущим темам курса, развитию умения самостоятельно справляться с заданиями базового и повышенного уровня сложности, различными по способу </w:t>
            </w:r>
            <w:r w:rsidRPr="0033176F">
              <w:rPr>
                <w:rFonts w:ascii="Times New Roman" w:eastAsia="Times New Roman" w:hAnsi="Times New Roman" w:cs="Times New Roman"/>
                <w:sz w:val="28"/>
                <w:szCs w:val="28"/>
              </w:rPr>
              <w:lastRenderedPageBreak/>
              <w:t>представления (текст, таблица, диаграмма), форме ответа (выбор ответа, краткий или развёрнутый ответ).</w:t>
            </w:r>
            <w:r w:rsidRPr="0033176F">
              <w:rPr>
                <w:rFonts w:ascii="Times New Roman" w:eastAsia="Times New Roman" w:hAnsi="Times New Roman" w:cs="Times New Roman"/>
                <w:sz w:val="28"/>
                <w:szCs w:val="28"/>
              </w:rPr>
              <w:br/>
              <w:t>Содержание заданий соответствует планируемым результатам обучения математике (ФГОС НОО). Пособие может быть использовано при работе по любому учебнику математики, входящему в Федеральный перечень.</w:t>
            </w:r>
            <w:r w:rsidRPr="0033176F">
              <w:rPr>
                <w:rFonts w:ascii="Times New Roman" w:eastAsia="Times New Roman" w:hAnsi="Times New Roman" w:cs="Times New Roman"/>
                <w:sz w:val="28"/>
                <w:szCs w:val="28"/>
              </w:rPr>
              <w:br/>
              <w:t>В комплекте с рабочей тетрадью педагогам и родителям предлагается использовать методическое пособие "Готовимся к Всероссийской проверочной работе. Методические рекомендации".</w:t>
            </w:r>
            <w:r w:rsidRPr="0033176F">
              <w:rPr>
                <w:rFonts w:ascii="Times New Roman" w:eastAsia="Times New Roman" w:hAnsi="Times New Roman" w:cs="Times New Roman"/>
                <w:sz w:val="28"/>
                <w:szCs w:val="28"/>
              </w:rPr>
              <w:br/>
              <w:t>Пособие предназначено учащимся общеобразовательных организаций.</w:t>
            </w:r>
            <w:r w:rsidRPr="0033176F">
              <w:rPr>
                <w:rFonts w:ascii="Times New Roman" w:eastAsia="Times New Roman" w:hAnsi="Times New Roman" w:cs="Times New Roman"/>
                <w:sz w:val="28"/>
                <w:szCs w:val="28"/>
              </w:rPr>
              <w:br/>
              <w:t>Подробнее: http://www.labirint.ru/books/500019/</w:t>
            </w:r>
          </w:p>
        </w:tc>
      </w:tr>
      <w:tr w:rsidR="00C717C9" w:rsidRPr="0033176F" w:rsidTr="00892FDE">
        <w:trPr>
          <w:trHeight w:val="3270"/>
        </w:trPr>
        <w:tc>
          <w:tcPr>
            <w:tcW w:w="458" w:type="dxa"/>
            <w:tcBorders>
              <w:top w:val="nil"/>
              <w:left w:val="single" w:sz="4" w:space="0" w:color="auto"/>
              <w:bottom w:val="single" w:sz="4" w:space="0" w:color="auto"/>
              <w:right w:val="single" w:sz="4" w:space="0" w:color="auto"/>
            </w:tcBorders>
            <w:shd w:val="clear" w:color="auto" w:fill="auto"/>
            <w:noWrap/>
            <w:hideMark/>
          </w:tcPr>
          <w:p w:rsidR="00C717C9" w:rsidRPr="0033176F" w:rsidRDefault="003C6C75" w:rsidP="0033176F">
            <w:pPr>
              <w:spacing w:after="0"/>
              <w:jc w:val="right"/>
              <w:rPr>
                <w:rFonts w:ascii="Times New Roman" w:eastAsia="Times New Roman" w:hAnsi="Times New Roman" w:cs="Times New Roman"/>
                <w:sz w:val="28"/>
                <w:szCs w:val="28"/>
              </w:rPr>
            </w:pPr>
            <w:r w:rsidRPr="0033176F">
              <w:rPr>
                <w:rFonts w:ascii="Times New Roman" w:eastAsia="Times New Roman" w:hAnsi="Times New Roman" w:cs="Times New Roman"/>
                <w:sz w:val="28"/>
                <w:szCs w:val="28"/>
              </w:rPr>
              <w:lastRenderedPageBreak/>
              <w:t>6</w:t>
            </w:r>
          </w:p>
        </w:tc>
        <w:tc>
          <w:tcPr>
            <w:tcW w:w="1400" w:type="dxa"/>
            <w:tcBorders>
              <w:top w:val="nil"/>
              <w:left w:val="nil"/>
              <w:bottom w:val="single" w:sz="4" w:space="0" w:color="auto"/>
              <w:right w:val="single" w:sz="4" w:space="0" w:color="auto"/>
            </w:tcBorders>
            <w:shd w:val="clear" w:color="auto" w:fill="auto"/>
            <w:hideMark/>
          </w:tcPr>
          <w:p w:rsidR="00C717C9" w:rsidRPr="0033176F" w:rsidRDefault="00C717C9" w:rsidP="0033176F">
            <w:pPr>
              <w:spacing w:after="0"/>
              <w:rPr>
                <w:rFonts w:ascii="Times New Roman" w:eastAsia="Times New Roman" w:hAnsi="Times New Roman" w:cs="Times New Roman"/>
                <w:sz w:val="28"/>
                <w:szCs w:val="28"/>
              </w:rPr>
            </w:pPr>
            <w:proofErr w:type="spellStart"/>
            <w:r w:rsidRPr="0033176F">
              <w:rPr>
                <w:rFonts w:ascii="Times New Roman" w:eastAsia="Times New Roman" w:hAnsi="Times New Roman" w:cs="Times New Roman"/>
                <w:sz w:val="28"/>
                <w:szCs w:val="28"/>
              </w:rPr>
              <w:t>Узорова</w:t>
            </w:r>
            <w:proofErr w:type="spellEnd"/>
            <w:r w:rsidRPr="0033176F">
              <w:rPr>
                <w:rFonts w:ascii="Times New Roman" w:eastAsia="Times New Roman" w:hAnsi="Times New Roman" w:cs="Times New Roman"/>
                <w:sz w:val="28"/>
                <w:szCs w:val="28"/>
              </w:rPr>
              <w:t xml:space="preserve"> О.В., </w:t>
            </w:r>
            <w:proofErr w:type="spellStart"/>
            <w:r w:rsidRPr="0033176F">
              <w:rPr>
                <w:rFonts w:ascii="Times New Roman" w:eastAsia="Times New Roman" w:hAnsi="Times New Roman" w:cs="Times New Roman"/>
                <w:sz w:val="28"/>
                <w:szCs w:val="28"/>
              </w:rPr>
              <w:t>Нефёдова</w:t>
            </w:r>
            <w:proofErr w:type="spellEnd"/>
            <w:r w:rsidRPr="0033176F">
              <w:rPr>
                <w:rFonts w:ascii="Times New Roman" w:eastAsia="Times New Roman" w:hAnsi="Times New Roman" w:cs="Times New Roman"/>
                <w:sz w:val="28"/>
                <w:szCs w:val="28"/>
              </w:rPr>
              <w:t xml:space="preserve"> Е.А. </w:t>
            </w:r>
          </w:p>
        </w:tc>
        <w:tc>
          <w:tcPr>
            <w:tcW w:w="1985" w:type="dxa"/>
            <w:tcBorders>
              <w:top w:val="nil"/>
              <w:left w:val="nil"/>
              <w:bottom w:val="single" w:sz="4" w:space="0" w:color="000000"/>
              <w:right w:val="single" w:sz="4" w:space="0" w:color="000000"/>
            </w:tcBorders>
            <w:shd w:val="clear" w:color="auto" w:fill="auto"/>
            <w:hideMark/>
          </w:tcPr>
          <w:p w:rsidR="00C717C9" w:rsidRPr="0033176F" w:rsidRDefault="00C717C9" w:rsidP="0033176F">
            <w:pPr>
              <w:spacing w:after="0"/>
              <w:rPr>
                <w:rFonts w:ascii="Times New Roman" w:eastAsia="Times New Roman" w:hAnsi="Times New Roman" w:cs="Times New Roman"/>
                <w:b/>
                <w:bCs/>
                <w:sz w:val="28"/>
                <w:szCs w:val="28"/>
              </w:rPr>
            </w:pPr>
            <w:r w:rsidRPr="0033176F">
              <w:rPr>
                <w:rFonts w:ascii="Times New Roman" w:eastAsia="Times New Roman" w:hAnsi="Times New Roman" w:cs="Times New Roman"/>
                <w:b/>
                <w:bCs/>
                <w:sz w:val="28"/>
                <w:szCs w:val="28"/>
              </w:rPr>
              <w:t>Таблицы по математике для начальной школы.</w:t>
            </w:r>
          </w:p>
        </w:tc>
        <w:tc>
          <w:tcPr>
            <w:tcW w:w="1275" w:type="dxa"/>
            <w:tcBorders>
              <w:top w:val="nil"/>
              <w:left w:val="nil"/>
              <w:bottom w:val="single" w:sz="4" w:space="0" w:color="000000"/>
              <w:right w:val="single" w:sz="4" w:space="0" w:color="000000"/>
            </w:tcBorders>
            <w:shd w:val="clear" w:color="auto" w:fill="auto"/>
            <w:noWrap/>
            <w:hideMark/>
          </w:tcPr>
          <w:p w:rsidR="00C717C9" w:rsidRPr="0033176F" w:rsidRDefault="00C717C9" w:rsidP="0033176F">
            <w:pPr>
              <w:spacing w:after="0"/>
              <w:rPr>
                <w:rFonts w:ascii="Times New Roman" w:eastAsia="Times New Roman" w:hAnsi="Times New Roman" w:cs="Times New Roman"/>
                <w:sz w:val="28"/>
                <w:szCs w:val="28"/>
              </w:rPr>
            </w:pPr>
            <w:r w:rsidRPr="0033176F">
              <w:rPr>
                <w:rFonts w:ascii="Times New Roman" w:eastAsia="Times New Roman" w:hAnsi="Times New Roman" w:cs="Times New Roman"/>
                <w:sz w:val="28"/>
                <w:szCs w:val="28"/>
              </w:rPr>
              <w:t>М.: АСТ</w:t>
            </w:r>
          </w:p>
        </w:tc>
        <w:tc>
          <w:tcPr>
            <w:tcW w:w="4820" w:type="dxa"/>
            <w:tcBorders>
              <w:top w:val="nil"/>
              <w:left w:val="nil"/>
              <w:bottom w:val="single" w:sz="4" w:space="0" w:color="auto"/>
              <w:right w:val="single" w:sz="4" w:space="0" w:color="auto"/>
            </w:tcBorders>
            <w:shd w:val="clear" w:color="auto" w:fill="auto"/>
            <w:hideMark/>
          </w:tcPr>
          <w:p w:rsidR="00C717C9" w:rsidRPr="0033176F" w:rsidRDefault="00C717C9" w:rsidP="0033176F">
            <w:pPr>
              <w:spacing w:after="0"/>
              <w:rPr>
                <w:rFonts w:ascii="Times New Roman" w:eastAsia="Times New Roman" w:hAnsi="Times New Roman" w:cs="Times New Roman"/>
                <w:sz w:val="28"/>
                <w:szCs w:val="28"/>
              </w:rPr>
            </w:pPr>
            <w:r w:rsidRPr="0033176F">
              <w:rPr>
                <w:rFonts w:ascii="Times New Roman" w:eastAsia="Times New Roman" w:hAnsi="Times New Roman" w:cs="Times New Roman"/>
                <w:sz w:val="28"/>
                <w:szCs w:val="28"/>
              </w:rPr>
              <w:t>Таблицы по математике представляют собой материал, обобщающий знания, полученные детьми в начальной школе. В таблицы включены правила устного счета при сложении, вычитании, умножении и делении; основные формулы и геометрические понятия, меры массы, времени, длины и др.; в сжатой форме предлагаются решения различных типов задач.</w:t>
            </w:r>
            <w:r w:rsidRPr="0033176F">
              <w:rPr>
                <w:rFonts w:ascii="Times New Roman" w:eastAsia="Times New Roman" w:hAnsi="Times New Roman" w:cs="Times New Roman"/>
                <w:sz w:val="28"/>
                <w:szCs w:val="28"/>
              </w:rPr>
              <w:br/>
              <w:t xml:space="preserve">Материал, изложенный в таблицах, отличается наглядностью, краткостью, </w:t>
            </w:r>
            <w:proofErr w:type="spellStart"/>
            <w:r w:rsidRPr="0033176F">
              <w:rPr>
                <w:rFonts w:ascii="Times New Roman" w:eastAsia="Times New Roman" w:hAnsi="Times New Roman" w:cs="Times New Roman"/>
                <w:sz w:val="28"/>
                <w:szCs w:val="28"/>
              </w:rPr>
              <w:t>систематизированностью</w:t>
            </w:r>
            <w:proofErr w:type="spellEnd"/>
            <w:r w:rsidRPr="0033176F">
              <w:rPr>
                <w:rFonts w:ascii="Times New Roman" w:eastAsia="Times New Roman" w:hAnsi="Times New Roman" w:cs="Times New Roman"/>
                <w:sz w:val="28"/>
                <w:szCs w:val="28"/>
              </w:rPr>
              <w:t xml:space="preserve"> и четкостью изображения.</w:t>
            </w:r>
            <w:r w:rsidRPr="0033176F">
              <w:rPr>
                <w:rFonts w:ascii="Times New Roman" w:eastAsia="Times New Roman" w:hAnsi="Times New Roman" w:cs="Times New Roman"/>
                <w:sz w:val="28"/>
                <w:szCs w:val="28"/>
              </w:rPr>
              <w:br/>
              <w:t>Это позволяет школьникам быстрее и лучше запоминать необходимую информацию.</w:t>
            </w:r>
          </w:p>
        </w:tc>
      </w:tr>
    </w:tbl>
    <w:p w:rsidR="00C717C9" w:rsidRPr="0033176F" w:rsidRDefault="00C717C9" w:rsidP="0033176F">
      <w:pPr>
        <w:spacing w:after="0"/>
        <w:rPr>
          <w:rFonts w:ascii="Times New Roman" w:hAnsi="Times New Roman" w:cs="Times New Roman"/>
          <w:sz w:val="28"/>
          <w:szCs w:val="28"/>
        </w:rPr>
      </w:pPr>
    </w:p>
    <w:p w:rsidR="00C717C9" w:rsidRPr="0033176F" w:rsidRDefault="00C717C9" w:rsidP="0033176F">
      <w:pPr>
        <w:spacing w:after="0"/>
        <w:rPr>
          <w:rFonts w:ascii="Times New Roman" w:hAnsi="Times New Roman" w:cs="Times New Roman"/>
          <w:sz w:val="28"/>
          <w:szCs w:val="28"/>
        </w:rPr>
      </w:pPr>
    </w:p>
    <w:p w:rsidR="00C717C9" w:rsidRPr="0033176F" w:rsidRDefault="00C717C9" w:rsidP="0033176F">
      <w:pPr>
        <w:spacing w:after="0"/>
        <w:rPr>
          <w:rFonts w:ascii="Times New Roman" w:hAnsi="Times New Roman" w:cs="Times New Roman"/>
          <w:sz w:val="28"/>
          <w:szCs w:val="28"/>
        </w:rPr>
      </w:pPr>
    </w:p>
    <w:p w:rsidR="00C717C9" w:rsidRPr="0033176F" w:rsidRDefault="00C717C9" w:rsidP="0033176F">
      <w:pPr>
        <w:spacing w:after="0"/>
        <w:rPr>
          <w:rFonts w:ascii="Times New Roman" w:hAnsi="Times New Roman" w:cs="Times New Roman"/>
          <w:sz w:val="28"/>
          <w:szCs w:val="28"/>
        </w:rPr>
      </w:pPr>
    </w:p>
    <w:p w:rsidR="00D73F18" w:rsidRPr="0033176F" w:rsidRDefault="00D73F18" w:rsidP="0033176F">
      <w:pPr>
        <w:pStyle w:val="a6"/>
        <w:shd w:val="clear" w:color="auto" w:fill="FFFFFF"/>
        <w:spacing w:before="150" w:beforeAutospacing="0" w:after="225" w:afterAutospacing="0" w:line="276" w:lineRule="auto"/>
        <w:jc w:val="both"/>
        <w:rPr>
          <w:sz w:val="28"/>
          <w:szCs w:val="28"/>
        </w:rPr>
      </w:pPr>
    </w:p>
    <w:p w:rsidR="00D73F18" w:rsidRPr="0033176F" w:rsidRDefault="00D73F18" w:rsidP="0033176F">
      <w:pPr>
        <w:jc w:val="center"/>
        <w:rPr>
          <w:rFonts w:ascii="Times New Roman" w:eastAsia="Times New Roman" w:hAnsi="Times New Roman" w:cs="Times New Roman"/>
          <w:b/>
          <w:color w:val="000000"/>
          <w:sz w:val="28"/>
          <w:szCs w:val="28"/>
        </w:rPr>
      </w:pPr>
      <w:r w:rsidRPr="0033176F">
        <w:rPr>
          <w:rFonts w:ascii="Times New Roman" w:eastAsia="Times New Roman" w:hAnsi="Times New Roman" w:cs="Times New Roman"/>
          <w:b/>
          <w:color w:val="000000"/>
          <w:sz w:val="28"/>
          <w:szCs w:val="28"/>
        </w:rPr>
        <w:t>Материал для педагогов.</w:t>
      </w:r>
    </w:p>
    <w:p w:rsidR="00B07876" w:rsidRPr="0033176F" w:rsidRDefault="00B07876" w:rsidP="0033176F">
      <w:pPr>
        <w:autoSpaceDE w:val="0"/>
        <w:autoSpaceDN w:val="0"/>
        <w:adjustRightInd w:val="0"/>
        <w:jc w:val="both"/>
        <w:rPr>
          <w:rFonts w:ascii="Times New Roman" w:hAnsi="Times New Roman" w:cs="Times New Roman"/>
          <w:b/>
          <w:iCs/>
          <w:sz w:val="28"/>
          <w:szCs w:val="28"/>
        </w:rPr>
      </w:pPr>
      <w:r w:rsidRPr="0033176F">
        <w:rPr>
          <w:rFonts w:ascii="Times New Roman" w:hAnsi="Times New Roman" w:cs="Times New Roman"/>
          <w:b/>
          <w:iCs/>
          <w:sz w:val="28"/>
          <w:szCs w:val="28"/>
        </w:rPr>
        <w:t>Работа с текстовыми задачами</w:t>
      </w:r>
    </w:p>
    <w:p w:rsidR="00B07876" w:rsidRPr="0033176F" w:rsidRDefault="00B07876" w:rsidP="0033176F">
      <w:pPr>
        <w:autoSpaceDE w:val="0"/>
        <w:autoSpaceDN w:val="0"/>
        <w:adjustRightInd w:val="0"/>
        <w:jc w:val="both"/>
        <w:rPr>
          <w:rFonts w:ascii="Times New Roman" w:hAnsi="Times New Roman" w:cs="Times New Roman"/>
          <w:iCs/>
          <w:sz w:val="28"/>
          <w:szCs w:val="28"/>
        </w:rPr>
      </w:pPr>
      <w:r w:rsidRPr="0033176F">
        <w:rPr>
          <w:rFonts w:ascii="Times New Roman" w:hAnsi="Times New Roman" w:cs="Times New Roman"/>
          <w:iCs/>
          <w:sz w:val="28"/>
          <w:szCs w:val="28"/>
        </w:rPr>
        <w:t>Выпускник научится:</w:t>
      </w:r>
    </w:p>
    <w:p w:rsidR="00B07876" w:rsidRPr="0033176F" w:rsidRDefault="00B07876" w:rsidP="0033176F">
      <w:pPr>
        <w:autoSpaceDE w:val="0"/>
        <w:autoSpaceDN w:val="0"/>
        <w:adjustRightInd w:val="0"/>
        <w:jc w:val="both"/>
        <w:rPr>
          <w:rFonts w:ascii="Times New Roman" w:hAnsi="Times New Roman" w:cs="Times New Roman"/>
          <w:iCs/>
          <w:sz w:val="28"/>
          <w:szCs w:val="28"/>
        </w:rPr>
      </w:pPr>
      <w:r w:rsidRPr="0033176F">
        <w:rPr>
          <w:rFonts w:ascii="Times New Roman" w:hAnsi="Times New Roman" w:cs="Times New Roman"/>
          <w:iCs/>
          <w:sz w:val="28"/>
          <w:szCs w:val="28"/>
        </w:rPr>
        <w:t>• анализировать задачу, устанавливать зависимость между величинами, взаимосвязь между условием и вопросом задачи, определять количество и порядок действий для решения задачи, выбирать и объяснять выбор действий;</w:t>
      </w:r>
    </w:p>
    <w:p w:rsidR="00B07876" w:rsidRPr="0033176F" w:rsidRDefault="00B07876" w:rsidP="0033176F">
      <w:pPr>
        <w:autoSpaceDE w:val="0"/>
        <w:autoSpaceDN w:val="0"/>
        <w:adjustRightInd w:val="0"/>
        <w:jc w:val="both"/>
        <w:rPr>
          <w:rFonts w:ascii="Times New Roman" w:hAnsi="Times New Roman" w:cs="Times New Roman"/>
          <w:iCs/>
          <w:sz w:val="28"/>
          <w:szCs w:val="28"/>
        </w:rPr>
      </w:pPr>
      <w:r w:rsidRPr="0033176F">
        <w:rPr>
          <w:rFonts w:ascii="Times New Roman" w:hAnsi="Times New Roman" w:cs="Times New Roman"/>
          <w:iCs/>
          <w:sz w:val="28"/>
          <w:szCs w:val="28"/>
        </w:rPr>
        <w:t>• решать учебные задачи и задачи, связанные с повседневной жизнью, арифметическим способом (в 1—2 действия);</w:t>
      </w:r>
    </w:p>
    <w:p w:rsidR="00B07876" w:rsidRPr="0033176F" w:rsidRDefault="00B07876" w:rsidP="0033176F">
      <w:pPr>
        <w:autoSpaceDE w:val="0"/>
        <w:autoSpaceDN w:val="0"/>
        <w:adjustRightInd w:val="0"/>
        <w:jc w:val="both"/>
        <w:rPr>
          <w:rFonts w:ascii="Times New Roman" w:hAnsi="Times New Roman" w:cs="Times New Roman"/>
          <w:iCs/>
          <w:sz w:val="28"/>
          <w:szCs w:val="28"/>
        </w:rPr>
      </w:pPr>
      <w:r w:rsidRPr="0033176F">
        <w:rPr>
          <w:rFonts w:ascii="Times New Roman" w:hAnsi="Times New Roman" w:cs="Times New Roman"/>
          <w:iCs/>
          <w:sz w:val="28"/>
          <w:szCs w:val="28"/>
        </w:rPr>
        <w:t>• оценивать правильность хода решения и реальность ответа на вопрос задачи.</w:t>
      </w:r>
    </w:p>
    <w:p w:rsidR="00B07876" w:rsidRPr="0033176F" w:rsidRDefault="00B07876" w:rsidP="0033176F">
      <w:pPr>
        <w:autoSpaceDE w:val="0"/>
        <w:autoSpaceDN w:val="0"/>
        <w:adjustRightInd w:val="0"/>
        <w:jc w:val="both"/>
        <w:rPr>
          <w:rFonts w:ascii="Times New Roman" w:hAnsi="Times New Roman" w:cs="Times New Roman"/>
          <w:i/>
          <w:iCs/>
          <w:sz w:val="28"/>
          <w:szCs w:val="28"/>
        </w:rPr>
      </w:pPr>
      <w:r w:rsidRPr="0033176F">
        <w:rPr>
          <w:rFonts w:ascii="Times New Roman" w:hAnsi="Times New Roman" w:cs="Times New Roman"/>
          <w:i/>
          <w:iCs/>
          <w:sz w:val="28"/>
          <w:szCs w:val="28"/>
        </w:rPr>
        <w:t>Выпускник получит возможность научиться:</w:t>
      </w:r>
    </w:p>
    <w:p w:rsidR="00B07876" w:rsidRPr="0033176F" w:rsidRDefault="00B07876" w:rsidP="0033176F">
      <w:pPr>
        <w:autoSpaceDE w:val="0"/>
        <w:autoSpaceDN w:val="0"/>
        <w:adjustRightInd w:val="0"/>
        <w:jc w:val="both"/>
        <w:rPr>
          <w:rFonts w:ascii="Times New Roman" w:hAnsi="Times New Roman" w:cs="Times New Roman"/>
          <w:iCs/>
          <w:sz w:val="28"/>
          <w:szCs w:val="28"/>
        </w:rPr>
      </w:pPr>
      <w:r w:rsidRPr="0033176F">
        <w:rPr>
          <w:rFonts w:ascii="Times New Roman" w:hAnsi="Times New Roman" w:cs="Times New Roman"/>
          <w:iCs/>
          <w:sz w:val="28"/>
          <w:szCs w:val="28"/>
        </w:rPr>
        <w:t>• решать задачи на нахождение доли величины и величины по значению её доли (половина, треть, четверть, пятая, десятая часть);</w:t>
      </w:r>
    </w:p>
    <w:p w:rsidR="00B07876" w:rsidRPr="0033176F" w:rsidRDefault="00B07876" w:rsidP="0033176F">
      <w:pPr>
        <w:autoSpaceDE w:val="0"/>
        <w:autoSpaceDN w:val="0"/>
        <w:adjustRightInd w:val="0"/>
        <w:jc w:val="both"/>
        <w:rPr>
          <w:rFonts w:ascii="Times New Roman" w:hAnsi="Times New Roman" w:cs="Times New Roman"/>
          <w:iCs/>
          <w:sz w:val="28"/>
          <w:szCs w:val="28"/>
        </w:rPr>
      </w:pPr>
      <w:r w:rsidRPr="0033176F">
        <w:rPr>
          <w:rFonts w:ascii="Times New Roman" w:hAnsi="Times New Roman" w:cs="Times New Roman"/>
          <w:iCs/>
          <w:sz w:val="28"/>
          <w:szCs w:val="28"/>
        </w:rPr>
        <w:t>• решать задачи в 3—4 действия;</w:t>
      </w:r>
    </w:p>
    <w:p w:rsidR="00B07876" w:rsidRPr="0033176F" w:rsidRDefault="00B07876" w:rsidP="0033176F">
      <w:pPr>
        <w:autoSpaceDE w:val="0"/>
        <w:autoSpaceDN w:val="0"/>
        <w:adjustRightInd w:val="0"/>
        <w:jc w:val="both"/>
        <w:rPr>
          <w:rFonts w:ascii="Times New Roman" w:hAnsi="Times New Roman" w:cs="Times New Roman"/>
          <w:iCs/>
          <w:sz w:val="28"/>
          <w:szCs w:val="28"/>
        </w:rPr>
      </w:pPr>
      <w:r w:rsidRPr="0033176F">
        <w:rPr>
          <w:rFonts w:ascii="Times New Roman" w:hAnsi="Times New Roman" w:cs="Times New Roman"/>
          <w:iCs/>
          <w:sz w:val="28"/>
          <w:szCs w:val="28"/>
        </w:rPr>
        <w:t>• находить разные способы решения задачи.</w:t>
      </w:r>
    </w:p>
    <w:p w:rsidR="00B07876" w:rsidRPr="0033176F" w:rsidRDefault="00B07876" w:rsidP="0033176F">
      <w:pPr>
        <w:pStyle w:val="11"/>
        <w:spacing w:line="276" w:lineRule="auto"/>
        <w:ind w:left="0" w:firstLine="708"/>
        <w:jc w:val="both"/>
        <w:rPr>
          <w:sz w:val="28"/>
          <w:szCs w:val="28"/>
        </w:rPr>
      </w:pPr>
      <w:r w:rsidRPr="0033176F">
        <w:rPr>
          <w:sz w:val="28"/>
          <w:szCs w:val="28"/>
        </w:rPr>
        <w:t>Традиционно сложилось так, что значительное место в содержании курса математики начальных классов всегда отводилось решению текстовых задач.</w:t>
      </w:r>
    </w:p>
    <w:p w:rsidR="00B07876" w:rsidRPr="0033176F" w:rsidRDefault="00B07876" w:rsidP="0033176F">
      <w:pPr>
        <w:pStyle w:val="11"/>
        <w:spacing w:line="276" w:lineRule="auto"/>
        <w:ind w:left="0"/>
        <w:jc w:val="both"/>
        <w:rPr>
          <w:sz w:val="28"/>
          <w:szCs w:val="28"/>
        </w:rPr>
      </w:pPr>
      <w:r w:rsidRPr="0033176F">
        <w:rPr>
          <w:sz w:val="28"/>
          <w:szCs w:val="28"/>
        </w:rPr>
        <w:tab/>
        <w:t xml:space="preserve">На разных этапах развития начального математического образования проблема обучения решению текстовых задач всегда была одной из самых актуальных, так как умение решать текстовые задачи – это один из основных показателей уровня математического развития младшего школьника. </w:t>
      </w:r>
    </w:p>
    <w:p w:rsidR="00B07876" w:rsidRPr="0033176F" w:rsidRDefault="00B07876" w:rsidP="0033176F">
      <w:pPr>
        <w:pStyle w:val="11"/>
        <w:spacing w:line="276" w:lineRule="auto"/>
        <w:ind w:left="0"/>
        <w:jc w:val="both"/>
        <w:rPr>
          <w:sz w:val="28"/>
          <w:szCs w:val="28"/>
        </w:rPr>
      </w:pPr>
      <w:r w:rsidRPr="0033176F">
        <w:rPr>
          <w:sz w:val="28"/>
          <w:szCs w:val="28"/>
        </w:rPr>
        <w:tab/>
        <w:t>В соответствии с ФГОС 2-го поколения в области математики формируются следующие предметные универсальные учебные действия (УУД):</w:t>
      </w:r>
    </w:p>
    <w:p w:rsidR="00B07876" w:rsidRPr="0033176F" w:rsidRDefault="00B07876" w:rsidP="0033176F">
      <w:pPr>
        <w:pStyle w:val="11"/>
        <w:numPr>
          <w:ilvl w:val="0"/>
          <w:numId w:val="3"/>
        </w:numPr>
        <w:spacing w:line="276" w:lineRule="auto"/>
        <w:ind w:left="0" w:firstLine="0"/>
        <w:jc w:val="both"/>
        <w:rPr>
          <w:sz w:val="28"/>
          <w:szCs w:val="28"/>
        </w:rPr>
      </w:pPr>
      <w:r w:rsidRPr="0033176F">
        <w:rPr>
          <w:sz w:val="28"/>
          <w:szCs w:val="28"/>
        </w:rPr>
        <w:t>использование начальных математических знаний для объяснения и описания окружающих явлений, процессов, предметов, а также оценки их пространственных и количественных отношений;</w:t>
      </w:r>
    </w:p>
    <w:p w:rsidR="00B07876" w:rsidRPr="0033176F" w:rsidRDefault="00B07876" w:rsidP="0033176F">
      <w:pPr>
        <w:pStyle w:val="11"/>
        <w:numPr>
          <w:ilvl w:val="0"/>
          <w:numId w:val="3"/>
        </w:numPr>
        <w:spacing w:line="276" w:lineRule="auto"/>
        <w:ind w:left="0" w:firstLine="0"/>
        <w:jc w:val="both"/>
        <w:rPr>
          <w:sz w:val="28"/>
          <w:szCs w:val="28"/>
        </w:rPr>
      </w:pPr>
      <w:r w:rsidRPr="0033176F">
        <w:rPr>
          <w:sz w:val="28"/>
          <w:szCs w:val="28"/>
        </w:rPr>
        <w:lastRenderedPageBreak/>
        <w:t>овладение основами алгоритмического и логического мышления, математической речи и пространственного воображения, пересчета, измерения, оценки и прикидки, наглядного представления данных и процессов, записи и выполнения алгоритмов;</w:t>
      </w:r>
    </w:p>
    <w:p w:rsidR="00B07876" w:rsidRPr="0033176F" w:rsidRDefault="00B07876" w:rsidP="0033176F">
      <w:pPr>
        <w:pStyle w:val="11"/>
        <w:numPr>
          <w:ilvl w:val="0"/>
          <w:numId w:val="3"/>
        </w:numPr>
        <w:spacing w:line="276" w:lineRule="auto"/>
        <w:ind w:left="0" w:firstLine="0"/>
        <w:jc w:val="both"/>
        <w:rPr>
          <w:sz w:val="28"/>
          <w:szCs w:val="28"/>
        </w:rPr>
      </w:pPr>
      <w:r w:rsidRPr="0033176F">
        <w:rPr>
          <w:sz w:val="28"/>
          <w:szCs w:val="28"/>
        </w:rPr>
        <w:t>приобретение начального опыта применения математических знаний для решения учебно-практических и учебно-познавательных задач;</w:t>
      </w:r>
    </w:p>
    <w:p w:rsidR="00B07876" w:rsidRPr="0033176F" w:rsidRDefault="00B07876" w:rsidP="0033176F">
      <w:pPr>
        <w:pStyle w:val="11"/>
        <w:numPr>
          <w:ilvl w:val="0"/>
          <w:numId w:val="3"/>
        </w:numPr>
        <w:spacing w:line="276" w:lineRule="auto"/>
        <w:ind w:left="0" w:firstLine="0"/>
        <w:jc w:val="both"/>
        <w:rPr>
          <w:sz w:val="28"/>
          <w:szCs w:val="28"/>
        </w:rPr>
      </w:pPr>
      <w:r w:rsidRPr="0033176F">
        <w:rPr>
          <w:sz w:val="28"/>
          <w:szCs w:val="28"/>
        </w:rPr>
        <w:t xml:space="preserve">умение выполнять письменно и устно арифметические действия с числами и числовыми выражениями, умение действовать в соответствии с алгоритмом и строить простейшие алгоритмы, работать с графиками, таблицами, схемами, анализировать, представлять и интерпретировать данные. </w:t>
      </w:r>
    </w:p>
    <w:p w:rsidR="00B07876" w:rsidRPr="0033176F" w:rsidRDefault="00B07876" w:rsidP="0033176F">
      <w:pPr>
        <w:pStyle w:val="11"/>
        <w:spacing w:line="276" w:lineRule="auto"/>
        <w:ind w:left="0"/>
        <w:jc w:val="both"/>
        <w:rPr>
          <w:sz w:val="28"/>
          <w:szCs w:val="28"/>
        </w:rPr>
      </w:pPr>
      <w:r w:rsidRPr="0033176F">
        <w:rPr>
          <w:sz w:val="28"/>
          <w:szCs w:val="28"/>
        </w:rPr>
        <w:tab/>
        <w:t xml:space="preserve">Одним из эффективных средств формирования всех вышеперечисленных УУД являются математические задачи и их решение. </w:t>
      </w:r>
    </w:p>
    <w:p w:rsidR="00B07876" w:rsidRPr="0033176F" w:rsidRDefault="00B07876" w:rsidP="0033176F">
      <w:pPr>
        <w:shd w:val="clear" w:color="auto" w:fill="FFFFFF"/>
        <w:ind w:firstLine="851"/>
        <w:contextualSpacing/>
        <w:jc w:val="both"/>
        <w:rPr>
          <w:rFonts w:ascii="Times New Roman" w:hAnsi="Times New Roman" w:cs="Times New Roman"/>
          <w:snapToGrid w:val="0"/>
          <w:sz w:val="28"/>
          <w:szCs w:val="28"/>
        </w:rPr>
      </w:pPr>
      <w:r w:rsidRPr="0033176F">
        <w:rPr>
          <w:rFonts w:ascii="Times New Roman" w:hAnsi="Times New Roman" w:cs="Times New Roman"/>
          <w:snapToGrid w:val="0"/>
          <w:color w:val="000000"/>
          <w:sz w:val="28"/>
          <w:szCs w:val="28"/>
        </w:rPr>
        <w:t>Рассматривая задачу в узком смысле этого понятия, в ней можно выделить следующие составные элементы:</w:t>
      </w:r>
    </w:p>
    <w:p w:rsidR="00B07876" w:rsidRPr="0033176F" w:rsidRDefault="00B07876" w:rsidP="0033176F">
      <w:pPr>
        <w:numPr>
          <w:ilvl w:val="0"/>
          <w:numId w:val="4"/>
        </w:numPr>
        <w:shd w:val="clear" w:color="auto" w:fill="FFFFFF"/>
        <w:spacing w:after="0"/>
        <w:ind w:left="0" w:firstLine="851"/>
        <w:contextualSpacing/>
        <w:jc w:val="both"/>
        <w:rPr>
          <w:rFonts w:ascii="Times New Roman" w:hAnsi="Times New Roman" w:cs="Times New Roman"/>
          <w:snapToGrid w:val="0"/>
          <w:color w:val="000000"/>
          <w:sz w:val="28"/>
          <w:szCs w:val="28"/>
        </w:rPr>
      </w:pPr>
      <w:r w:rsidRPr="0033176F">
        <w:rPr>
          <w:rFonts w:ascii="Times New Roman" w:hAnsi="Times New Roman" w:cs="Times New Roman"/>
          <w:snapToGrid w:val="0"/>
          <w:color w:val="000000"/>
          <w:sz w:val="28"/>
          <w:szCs w:val="28"/>
        </w:rPr>
        <w:t>Словесное изложение сюжета, в котором явно или в завуалированной форме указана функциональная зависимость между величинами, числовые значения которых входят в задачу.</w:t>
      </w:r>
    </w:p>
    <w:p w:rsidR="00B07876" w:rsidRPr="0033176F" w:rsidRDefault="00B07876" w:rsidP="0033176F">
      <w:pPr>
        <w:numPr>
          <w:ilvl w:val="0"/>
          <w:numId w:val="4"/>
        </w:numPr>
        <w:shd w:val="clear" w:color="auto" w:fill="FFFFFF"/>
        <w:spacing w:after="0"/>
        <w:ind w:left="0" w:firstLine="851"/>
        <w:contextualSpacing/>
        <w:jc w:val="both"/>
        <w:rPr>
          <w:rFonts w:ascii="Times New Roman" w:hAnsi="Times New Roman" w:cs="Times New Roman"/>
          <w:snapToGrid w:val="0"/>
          <w:sz w:val="28"/>
          <w:szCs w:val="28"/>
        </w:rPr>
      </w:pPr>
      <w:r w:rsidRPr="0033176F">
        <w:rPr>
          <w:rFonts w:ascii="Times New Roman" w:hAnsi="Times New Roman" w:cs="Times New Roman"/>
          <w:snapToGrid w:val="0"/>
          <w:color w:val="000000"/>
          <w:sz w:val="28"/>
          <w:szCs w:val="28"/>
        </w:rPr>
        <w:t>Числовые значения величин или числовые данные, о которых говорится в тексте задачи.</w:t>
      </w:r>
    </w:p>
    <w:p w:rsidR="00B07876" w:rsidRPr="0033176F" w:rsidRDefault="00B07876" w:rsidP="0033176F">
      <w:pPr>
        <w:numPr>
          <w:ilvl w:val="0"/>
          <w:numId w:val="4"/>
        </w:numPr>
        <w:shd w:val="clear" w:color="auto" w:fill="FFFFFF"/>
        <w:spacing w:after="0"/>
        <w:ind w:left="0" w:firstLine="851"/>
        <w:contextualSpacing/>
        <w:jc w:val="both"/>
        <w:rPr>
          <w:rFonts w:ascii="Times New Roman" w:hAnsi="Times New Roman" w:cs="Times New Roman"/>
          <w:snapToGrid w:val="0"/>
          <w:sz w:val="28"/>
          <w:szCs w:val="28"/>
        </w:rPr>
      </w:pPr>
      <w:r w:rsidRPr="0033176F">
        <w:rPr>
          <w:rFonts w:ascii="Times New Roman" w:hAnsi="Times New Roman" w:cs="Times New Roman"/>
          <w:snapToGrid w:val="0"/>
          <w:color w:val="000000"/>
          <w:sz w:val="28"/>
          <w:szCs w:val="28"/>
        </w:rPr>
        <w:t>Задание, обычно сформулированное в виде вопроса, в котором предлагается узнать неизвестные значения одной или несколь</w:t>
      </w:r>
      <w:r w:rsidRPr="0033176F">
        <w:rPr>
          <w:rFonts w:ascii="Times New Roman" w:hAnsi="Times New Roman" w:cs="Times New Roman"/>
          <w:snapToGrid w:val="0"/>
          <w:color w:val="000000"/>
          <w:sz w:val="28"/>
          <w:szCs w:val="28"/>
        </w:rPr>
        <w:softHyphen/>
        <w:t>ких величин. Эти значения называют искомыми.</w:t>
      </w:r>
    </w:p>
    <w:p w:rsidR="00B07876" w:rsidRPr="0033176F" w:rsidRDefault="00B07876" w:rsidP="0033176F">
      <w:pPr>
        <w:shd w:val="clear" w:color="auto" w:fill="FFFFFF"/>
        <w:ind w:firstLine="851"/>
        <w:contextualSpacing/>
        <w:jc w:val="both"/>
        <w:rPr>
          <w:rFonts w:ascii="Times New Roman" w:hAnsi="Times New Roman" w:cs="Times New Roman"/>
          <w:snapToGrid w:val="0"/>
          <w:sz w:val="28"/>
          <w:szCs w:val="28"/>
        </w:rPr>
      </w:pPr>
      <w:r w:rsidRPr="0033176F">
        <w:rPr>
          <w:rFonts w:ascii="Times New Roman" w:hAnsi="Times New Roman" w:cs="Times New Roman"/>
          <w:snapToGrid w:val="0"/>
          <w:color w:val="000000"/>
          <w:sz w:val="28"/>
          <w:szCs w:val="28"/>
        </w:rPr>
        <w:t>Задачи и решение их занимают в обучении школьников весьма существенное место и по времени, и по их влиянию на умственное развитие ребенка.</w:t>
      </w:r>
    </w:p>
    <w:p w:rsidR="00B07876" w:rsidRPr="0033176F" w:rsidRDefault="00B07876" w:rsidP="0033176F">
      <w:pPr>
        <w:shd w:val="clear" w:color="auto" w:fill="FFFFFF"/>
        <w:ind w:firstLine="851"/>
        <w:contextualSpacing/>
        <w:jc w:val="both"/>
        <w:rPr>
          <w:rFonts w:ascii="Times New Roman" w:hAnsi="Times New Roman" w:cs="Times New Roman"/>
          <w:snapToGrid w:val="0"/>
          <w:color w:val="000000"/>
          <w:sz w:val="28"/>
          <w:szCs w:val="28"/>
        </w:rPr>
      </w:pPr>
      <w:r w:rsidRPr="0033176F">
        <w:rPr>
          <w:rFonts w:ascii="Times New Roman" w:hAnsi="Times New Roman" w:cs="Times New Roman"/>
          <w:snapToGrid w:val="0"/>
          <w:color w:val="000000"/>
          <w:sz w:val="28"/>
          <w:szCs w:val="28"/>
        </w:rPr>
        <w:t>Понимая роль задачи и её место в обучении и воспитании ученика, учитель должен подходить к подбору задачи и выбору способов решения обоснованно и чётко знать, что должна дать ученику работа при решении данной им задачи.</w:t>
      </w:r>
    </w:p>
    <w:p w:rsidR="00B07876" w:rsidRPr="0033176F" w:rsidRDefault="00B07876" w:rsidP="0033176F">
      <w:pPr>
        <w:shd w:val="clear" w:color="auto" w:fill="FFFFFF"/>
        <w:spacing w:before="240"/>
        <w:ind w:firstLine="851"/>
        <w:contextualSpacing/>
        <w:jc w:val="both"/>
        <w:rPr>
          <w:rFonts w:ascii="Times New Roman" w:hAnsi="Times New Roman" w:cs="Times New Roman"/>
          <w:snapToGrid w:val="0"/>
          <w:sz w:val="28"/>
          <w:szCs w:val="28"/>
        </w:rPr>
      </w:pPr>
      <w:r w:rsidRPr="0033176F">
        <w:rPr>
          <w:rFonts w:ascii="Times New Roman" w:hAnsi="Times New Roman" w:cs="Times New Roman"/>
          <w:snapToGrid w:val="0"/>
          <w:color w:val="000000"/>
          <w:sz w:val="28"/>
          <w:szCs w:val="28"/>
        </w:rPr>
        <w:t xml:space="preserve">Все арифметические задачи по числу действий, выполняемых для их решения, делятся </w:t>
      </w:r>
      <w:proofErr w:type="gramStart"/>
      <w:r w:rsidRPr="0033176F">
        <w:rPr>
          <w:rFonts w:ascii="Times New Roman" w:hAnsi="Times New Roman" w:cs="Times New Roman"/>
          <w:snapToGrid w:val="0"/>
          <w:color w:val="000000"/>
          <w:sz w:val="28"/>
          <w:szCs w:val="28"/>
        </w:rPr>
        <w:t>на</w:t>
      </w:r>
      <w:proofErr w:type="gramEnd"/>
      <w:r w:rsidRPr="0033176F">
        <w:rPr>
          <w:rFonts w:ascii="Times New Roman" w:hAnsi="Times New Roman" w:cs="Times New Roman"/>
          <w:snapToGrid w:val="0"/>
          <w:color w:val="000000"/>
          <w:sz w:val="28"/>
          <w:szCs w:val="28"/>
        </w:rPr>
        <w:t xml:space="preserve"> простые и составные. Задача, для решения которой надо выполнить один раз арифметическое действие, называется простой. Задача, для решения которой надо выполнить несколько действий называется составной.</w:t>
      </w:r>
    </w:p>
    <w:p w:rsidR="00B07876" w:rsidRPr="0033176F" w:rsidRDefault="00B07876" w:rsidP="0033176F">
      <w:pPr>
        <w:shd w:val="clear" w:color="auto" w:fill="FFFFFF"/>
        <w:ind w:firstLine="851"/>
        <w:contextualSpacing/>
        <w:jc w:val="both"/>
        <w:rPr>
          <w:rFonts w:ascii="Times New Roman" w:hAnsi="Times New Roman" w:cs="Times New Roman"/>
          <w:snapToGrid w:val="0"/>
          <w:sz w:val="28"/>
          <w:szCs w:val="28"/>
        </w:rPr>
      </w:pPr>
      <w:r w:rsidRPr="0033176F">
        <w:rPr>
          <w:rFonts w:ascii="Times New Roman" w:hAnsi="Times New Roman" w:cs="Times New Roman"/>
          <w:snapToGrid w:val="0"/>
          <w:color w:val="000000"/>
          <w:sz w:val="28"/>
          <w:szCs w:val="28"/>
        </w:rPr>
        <w:t xml:space="preserve">Простые задачи в системе обучения математике играют чрезвычайно важную роль. С помощью решения простых задач формируется одно из центральных понятий начального курса математики — понятие об арифметических действиях и ряд других понятий. Умение решать простые задачи является подготовительной ступенью овладения учащимися умением </w:t>
      </w:r>
      <w:r w:rsidRPr="0033176F">
        <w:rPr>
          <w:rFonts w:ascii="Times New Roman" w:hAnsi="Times New Roman" w:cs="Times New Roman"/>
          <w:snapToGrid w:val="0"/>
          <w:color w:val="000000"/>
          <w:sz w:val="28"/>
          <w:szCs w:val="28"/>
        </w:rPr>
        <w:lastRenderedPageBreak/>
        <w:t>решать составные задачи, так как решение составной задачи сводится к решению ряда простых задач. При решении простых задач происходит первое знакомство с задачей и её составными частями.</w:t>
      </w:r>
    </w:p>
    <w:p w:rsidR="00B07876" w:rsidRPr="0033176F" w:rsidRDefault="00B07876" w:rsidP="0033176F">
      <w:pPr>
        <w:shd w:val="clear" w:color="auto" w:fill="FFFFFF"/>
        <w:ind w:firstLine="851"/>
        <w:contextualSpacing/>
        <w:jc w:val="both"/>
        <w:rPr>
          <w:rFonts w:ascii="Times New Roman" w:hAnsi="Times New Roman" w:cs="Times New Roman"/>
          <w:snapToGrid w:val="0"/>
          <w:sz w:val="28"/>
          <w:szCs w:val="28"/>
        </w:rPr>
      </w:pPr>
      <w:r w:rsidRPr="0033176F">
        <w:rPr>
          <w:rFonts w:ascii="Times New Roman" w:hAnsi="Times New Roman" w:cs="Times New Roman"/>
          <w:snapToGrid w:val="0"/>
          <w:color w:val="000000"/>
          <w:sz w:val="28"/>
          <w:szCs w:val="28"/>
        </w:rPr>
        <w:t>В связи с решением простых задач дети овладевают основными приемами работы над задачей.</w:t>
      </w:r>
    </w:p>
    <w:p w:rsidR="00B07876" w:rsidRPr="0033176F" w:rsidRDefault="00B07876" w:rsidP="0033176F">
      <w:pPr>
        <w:shd w:val="clear" w:color="auto" w:fill="FFFFFF"/>
        <w:ind w:firstLine="851"/>
        <w:contextualSpacing/>
        <w:jc w:val="both"/>
        <w:rPr>
          <w:rFonts w:ascii="Times New Roman" w:hAnsi="Times New Roman" w:cs="Times New Roman"/>
          <w:snapToGrid w:val="0"/>
          <w:sz w:val="28"/>
          <w:szCs w:val="28"/>
        </w:rPr>
      </w:pPr>
      <w:r w:rsidRPr="0033176F">
        <w:rPr>
          <w:rFonts w:ascii="Times New Roman" w:hAnsi="Times New Roman" w:cs="Times New Roman"/>
          <w:snapToGrid w:val="0"/>
          <w:color w:val="000000"/>
          <w:sz w:val="28"/>
          <w:szCs w:val="28"/>
        </w:rPr>
        <w:t>На первом этапе знакомства детей с простой задачей перед учителем возникает одновременно несколько довольно сложных проблем:</w:t>
      </w:r>
    </w:p>
    <w:p w:rsidR="00B07876" w:rsidRPr="0033176F" w:rsidRDefault="00B07876" w:rsidP="0033176F">
      <w:pPr>
        <w:numPr>
          <w:ilvl w:val="0"/>
          <w:numId w:val="5"/>
        </w:numPr>
        <w:shd w:val="clear" w:color="auto" w:fill="FFFFFF"/>
        <w:tabs>
          <w:tab w:val="clear" w:pos="360"/>
          <w:tab w:val="num" w:pos="1080"/>
        </w:tabs>
        <w:spacing w:after="0"/>
        <w:ind w:left="0" w:firstLine="851"/>
        <w:contextualSpacing/>
        <w:jc w:val="both"/>
        <w:rPr>
          <w:rFonts w:ascii="Times New Roman" w:hAnsi="Times New Roman" w:cs="Times New Roman"/>
          <w:snapToGrid w:val="0"/>
          <w:color w:val="000000"/>
          <w:sz w:val="28"/>
          <w:szCs w:val="28"/>
        </w:rPr>
      </w:pPr>
      <w:r w:rsidRPr="0033176F">
        <w:rPr>
          <w:rFonts w:ascii="Times New Roman" w:hAnsi="Times New Roman" w:cs="Times New Roman"/>
          <w:snapToGrid w:val="0"/>
          <w:color w:val="000000"/>
          <w:sz w:val="28"/>
          <w:szCs w:val="28"/>
        </w:rPr>
        <w:t xml:space="preserve">Нужно, чтобы в сознание детей вошли и укрепились вторичные сигналы к определенным понятиям, связанным с задачей; </w:t>
      </w:r>
    </w:p>
    <w:p w:rsidR="00B07876" w:rsidRPr="0033176F" w:rsidRDefault="00B07876" w:rsidP="0033176F">
      <w:pPr>
        <w:numPr>
          <w:ilvl w:val="0"/>
          <w:numId w:val="5"/>
        </w:numPr>
        <w:shd w:val="clear" w:color="auto" w:fill="FFFFFF"/>
        <w:tabs>
          <w:tab w:val="clear" w:pos="360"/>
          <w:tab w:val="num" w:pos="1080"/>
        </w:tabs>
        <w:spacing w:after="0"/>
        <w:ind w:left="0" w:firstLine="851"/>
        <w:contextualSpacing/>
        <w:jc w:val="both"/>
        <w:rPr>
          <w:rFonts w:ascii="Times New Roman" w:hAnsi="Times New Roman" w:cs="Times New Roman"/>
          <w:sz w:val="28"/>
          <w:szCs w:val="28"/>
        </w:rPr>
      </w:pPr>
      <w:r w:rsidRPr="0033176F">
        <w:rPr>
          <w:rFonts w:ascii="Times New Roman" w:hAnsi="Times New Roman" w:cs="Times New Roman"/>
          <w:snapToGrid w:val="0"/>
          <w:color w:val="000000"/>
          <w:sz w:val="28"/>
          <w:szCs w:val="28"/>
        </w:rPr>
        <w:t xml:space="preserve">Выработать умение видеть в задаче данные числа и искомое число; </w:t>
      </w:r>
    </w:p>
    <w:p w:rsidR="00B07876" w:rsidRPr="0033176F" w:rsidRDefault="00B07876" w:rsidP="0033176F">
      <w:pPr>
        <w:numPr>
          <w:ilvl w:val="0"/>
          <w:numId w:val="5"/>
        </w:numPr>
        <w:shd w:val="clear" w:color="auto" w:fill="FFFFFF"/>
        <w:tabs>
          <w:tab w:val="clear" w:pos="360"/>
          <w:tab w:val="num" w:pos="1080"/>
        </w:tabs>
        <w:spacing w:after="0"/>
        <w:ind w:left="0" w:firstLine="851"/>
        <w:contextualSpacing/>
        <w:jc w:val="both"/>
        <w:rPr>
          <w:rFonts w:ascii="Times New Roman" w:hAnsi="Times New Roman" w:cs="Times New Roman"/>
          <w:sz w:val="28"/>
          <w:szCs w:val="28"/>
        </w:rPr>
      </w:pPr>
      <w:r w:rsidRPr="0033176F">
        <w:rPr>
          <w:rFonts w:ascii="Times New Roman" w:hAnsi="Times New Roman" w:cs="Times New Roman"/>
          <w:snapToGrid w:val="0"/>
          <w:color w:val="000000"/>
          <w:sz w:val="28"/>
          <w:szCs w:val="28"/>
        </w:rPr>
        <w:t xml:space="preserve">Научить </w:t>
      </w:r>
      <w:proofErr w:type="gramStart"/>
      <w:r w:rsidRPr="0033176F">
        <w:rPr>
          <w:rFonts w:ascii="Times New Roman" w:hAnsi="Times New Roman" w:cs="Times New Roman"/>
          <w:snapToGrid w:val="0"/>
          <w:color w:val="000000"/>
          <w:sz w:val="28"/>
          <w:szCs w:val="28"/>
        </w:rPr>
        <w:t>сознательно</w:t>
      </w:r>
      <w:proofErr w:type="gramEnd"/>
      <w:r w:rsidRPr="0033176F">
        <w:rPr>
          <w:rFonts w:ascii="Times New Roman" w:hAnsi="Times New Roman" w:cs="Times New Roman"/>
          <w:snapToGrid w:val="0"/>
          <w:color w:val="000000"/>
          <w:sz w:val="28"/>
          <w:szCs w:val="28"/>
        </w:rPr>
        <w:t xml:space="preserve"> выбирать действия и определять компонен</w:t>
      </w:r>
      <w:r w:rsidRPr="0033176F">
        <w:rPr>
          <w:rFonts w:ascii="Times New Roman" w:hAnsi="Times New Roman" w:cs="Times New Roman"/>
          <w:snapToGrid w:val="0"/>
          <w:color w:val="000000"/>
          <w:sz w:val="28"/>
          <w:szCs w:val="28"/>
        </w:rPr>
        <w:softHyphen/>
        <w:t>ты этих действий. Разрешение указанных проблем нельзя расположить в определенной последовательности. В занятиях с детьми довольно часто приходится добиваться результатов не одного за другим, а идти к достижению нескольких целей одновременно, постепенно развивая и расширяя достигнутые успехи в нескольких направлениях.</w:t>
      </w:r>
    </w:p>
    <w:p w:rsidR="00B07876" w:rsidRPr="0033176F" w:rsidRDefault="00B07876" w:rsidP="0033176F">
      <w:pPr>
        <w:shd w:val="clear" w:color="auto" w:fill="FFFFFF"/>
        <w:ind w:firstLine="851"/>
        <w:contextualSpacing/>
        <w:jc w:val="both"/>
        <w:rPr>
          <w:rFonts w:ascii="Times New Roman" w:hAnsi="Times New Roman" w:cs="Times New Roman"/>
          <w:snapToGrid w:val="0"/>
          <w:sz w:val="28"/>
          <w:szCs w:val="28"/>
        </w:rPr>
      </w:pPr>
      <w:r w:rsidRPr="0033176F">
        <w:rPr>
          <w:rFonts w:ascii="Times New Roman" w:hAnsi="Times New Roman" w:cs="Times New Roman"/>
          <w:snapToGrid w:val="0"/>
          <w:color w:val="000000"/>
          <w:sz w:val="28"/>
          <w:szCs w:val="28"/>
        </w:rPr>
        <w:t>При знакомстве с задачами и их решением нельзя избежать специфических терминов, но дети должны их понимать, чтобы осознавать смысл задачи. Работа с детьми по усвоению ими терминологии начинается с первых дней занятий в школе и ведётся систематически на протяжении всех лет обучения.</w:t>
      </w:r>
    </w:p>
    <w:p w:rsidR="00B07876" w:rsidRPr="0033176F" w:rsidRDefault="00B07876" w:rsidP="0033176F">
      <w:pPr>
        <w:shd w:val="clear" w:color="auto" w:fill="FFFFFF"/>
        <w:ind w:firstLine="851"/>
        <w:contextualSpacing/>
        <w:jc w:val="both"/>
        <w:rPr>
          <w:rFonts w:ascii="Times New Roman" w:hAnsi="Times New Roman" w:cs="Times New Roman"/>
          <w:snapToGrid w:val="0"/>
          <w:sz w:val="28"/>
          <w:szCs w:val="28"/>
        </w:rPr>
      </w:pPr>
      <w:r w:rsidRPr="0033176F">
        <w:rPr>
          <w:rFonts w:ascii="Times New Roman" w:hAnsi="Times New Roman" w:cs="Times New Roman"/>
          <w:snapToGrid w:val="0"/>
          <w:color w:val="000000"/>
          <w:sz w:val="28"/>
          <w:szCs w:val="28"/>
        </w:rPr>
        <w:t xml:space="preserve">Составная задача включает в себя ряд простых задач, связанных между собой так, что </w:t>
      </w:r>
      <w:proofErr w:type="gramStart"/>
      <w:r w:rsidRPr="0033176F">
        <w:rPr>
          <w:rFonts w:ascii="Times New Roman" w:hAnsi="Times New Roman" w:cs="Times New Roman"/>
          <w:snapToGrid w:val="0"/>
          <w:color w:val="000000"/>
          <w:sz w:val="28"/>
          <w:szCs w:val="28"/>
        </w:rPr>
        <w:t>искомые</w:t>
      </w:r>
      <w:proofErr w:type="gramEnd"/>
      <w:r w:rsidRPr="0033176F">
        <w:rPr>
          <w:rFonts w:ascii="Times New Roman" w:hAnsi="Times New Roman" w:cs="Times New Roman"/>
          <w:snapToGrid w:val="0"/>
          <w:color w:val="000000"/>
          <w:sz w:val="28"/>
          <w:szCs w:val="28"/>
        </w:rPr>
        <w:t xml:space="preserve"> одних простых задач служат данными других. Решение составной задачи сводится к расчленению её на ряд простых задач и к последовательному их решению. </w:t>
      </w:r>
      <w:proofErr w:type="gramStart"/>
      <w:r w:rsidRPr="0033176F">
        <w:rPr>
          <w:rFonts w:ascii="Times New Roman" w:hAnsi="Times New Roman" w:cs="Times New Roman"/>
          <w:snapToGrid w:val="0"/>
          <w:color w:val="000000"/>
          <w:sz w:val="28"/>
          <w:szCs w:val="28"/>
        </w:rPr>
        <w:t xml:space="preserve">Таким образом, для решения составной задачи надо установить систему связей между данными и искомым, в соответствии с которой выбрать, а затем выполнить арифметические действия. </w:t>
      </w:r>
      <w:proofErr w:type="gramEnd"/>
    </w:p>
    <w:p w:rsidR="00B07876" w:rsidRPr="0033176F" w:rsidRDefault="00B07876" w:rsidP="0033176F">
      <w:pPr>
        <w:shd w:val="clear" w:color="auto" w:fill="FFFFFF"/>
        <w:ind w:firstLine="851"/>
        <w:contextualSpacing/>
        <w:jc w:val="both"/>
        <w:rPr>
          <w:rFonts w:ascii="Times New Roman" w:hAnsi="Times New Roman" w:cs="Times New Roman"/>
          <w:snapToGrid w:val="0"/>
          <w:color w:val="000000"/>
          <w:sz w:val="28"/>
          <w:szCs w:val="28"/>
        </w:rPr>
      </w:pPr>
      <w:r w:rsidRPr="0033176F">
        <w:rPr>
          <w:rFonts w:ascii="Times New Roman" w:hAnsi="Times New Roman" w:cs="Times New Roman"/>
          <w:snapToGrid w:val="0"/>
          <w:color w:val="000000"/>
          <w:sz w:val="28"/>
          <w:szCs w:val="28"/>
        </w:rPr>
        <w:t xml:space="preserve">В решении составной задачи появилось </w:t>
      </w:r>
      <w:proofErr w:type="gramStart"/>
      <w:r w:rsidRPr="0033176F">
        <w:rPr>
          <w:rFonts w:ascii="Times New Roman" w:hAnsi="Times New Roman" w:cs="Times New Roman"/>
          <w:snapToGrid w:val="0"/>
          <w:color w:val="000000"/>
          <w:sz w:val="28"/>
          <w:szCs w:val="28"/>
        </w:rPr>
        <w:t>существенно новое</w:t>
      </w:r>
      <w:proofErr w:type="gramEnd"/>
      <w:r w:rsidRPr="0033176F">
        <w:rPr>
          <w:rFonts w:ascii="Times New Roman" w:hAnsi="Times New Roman" w:cs="Times New Roman"/>
          <w:snapToGrid w:val="0"/>
          <w:color w:val="000000"/>
          <w:sz w:val="28"/>
          <w:szCs w:val="28"/>
        </w:rPr>
        <w:t xml:space="preserve"> сравнительно с решением простой задачи: здесь устанавливается не одна связь, а несколько, в соответствии с которым вырабатываются арифметические действия. Поэтому проводится специальная работа по ознакомлению детей с составной задачей, а также по формированию у них умений решать составные задачи.</w:t>
      </w:r>
    </w:p>
    <w:p w:rsidR="00B07876" w:rsidRPr="0033176F" w:rsidRDefault="00B07876" w:rsidP="0033176F">
      <w:pPr>
        <w:shd w:val="clear" w:color="auto" w:fill="FFFFFF"/>
        <w:spacing w:before="240"/>
        <w:ind w:firstLine="851"/>
        <w:contextualSpacing/>
        <w:jc w:val="both"/>
        <w:rPr>
          <w:rFonts w:ascii="Times New Roman" w:hAnsi="Times New Roman" w:cs="Times New Roman"/>
          <w:snapToGrid w:val="0"/>
          <w:sz w:val="28"/>
          <w:szCs w:val="28"/>
        </w:rPr>
      </w:pPr>
      <w:r w:rsidRPr="0033176F">
        <w:rPr>
          <w:rFonts w:ascii="Times New Roman" w:hAnsi="Times New Roman" w:cs="Times New Roman"/>
          <w:snapToGrid w:val="0"/>
          <w:color w:val="000000"/>
          <w:sz w:val="28"/>
          <w:szCs w:val="28"/>
        </w:rPr>
        <w:t>Общепризнанно, что для выработки у учащихся умения решать задачи, важна всесторонняя работа над одной задачей</w:t>
      </w:r>
      <w:r w:rsidR="00A27F39" w:rsidRPr="0033176F">
        <w:rPr>
          <w:rFonts w:ascii="Times New Roman" w:hAnsi="Times New Roman" w:cs="Times New Roman"/>
          <w:snapToGrid w:val="0"/>
          <w:color w:val="000000"/>
          <w:sz w:val="28"/>
          <w:szCs w:val="28"/>
        </w:rPr>
        <w:t xml:space="preserve"> </w:t>
      </w:r>
      <w:r w:rsidRPr="0033176F">
        <w:rPr>
          <w:rFonts w:ascii="Times New Roman" w:hAnsi="Times New Roman" w:cs="Times New Roman"/>
          <w:snapToGrid w:val="0"/>
          <w:color w:val="000000"/>
          <w:sz w:val="28"/>
          <w:szCs w:val="28"/>
        </w:rPr>
        <w:t>и решение её различными способами.</w:t>
      </w:r>
    </w:p>
    <w:p w:rsidR="00B07876" w:rsidRPr="0033176F" w:rsidRDefault="00B07876" w:rsidP="0033176F">
      <w:pPr>
        <w:shd w:val="clear" w:color="auto" w:fill="FFFFFF"/>
        <w:ind w:firstLine="851"/>
        <w:contextualSpacing/>
        <w:jc w:val="both"/>
        <w:rPr>
          <w:rFonts w:ascii="Times New Roman" w:hAnsi="Times New Roman" w:cs="Times New Roman"/>
          <w:snapToGrid w:val="0"/>
          <w:sz w:val="28"/>
          <w:szCs w:val="28"/>
        </w:rPr>
      </w:pPr>
      <w:r w:rsidRPr="0033176F">
        <w:rPr>
          <w:rFonts w:ascii="Times New Roman" w:hAnsi="Times New Roman" w:cs="Times New Roman"/>
          <w:snapToGrid w:val="0"/>
          <w:color w:val="000000"/>
          <w:sz w:val="28"/>
          <w:szCs w:val="28"/>
        </w:rPr>
        <w:lastRenderedPageBreak/>
        <w:t>Следует отметить, что решение задач различными способами позволяет убедиться в правильности решения задачи</w:t>
      </w:r>
      <w:r w:rsidR="00A27F39" w:rsidRPr="0033176F">
        <w:rPr>
          <w:rFonts w:ascii="Times New Roman" w:hAnsi="Times New Roman" w:cs="Times New Roman"/>
          <w:snapToGrid w:val="0"/>
          <w:color w:val="000000"/>
          <w:sz w:val="28"/>
          <w:szCs w:val="28"/>
        </w:rPr>
        <w:t>,</w:t>
      </w:r>
      <w:r w:rsidRPr="0033176F">
        <w:rPr>
          <w:rFonts w:ascii="Times New Roman" w:hAnsi="Times New Roman" w:cs="Times New Roman"/>
          <w:snapToGrid w:val="0"/>
          <w:color w:val="000000"/>
          <w:sz w:val="28"/>
          <w:szCs w:val="28"/>
        </w:rPr>
        <w:t xml:space="preserve"> даёт возможность глубже раскрыть зависимости между величинами, рассмотренными в задаче.</w:t>
      </w:r>
    </w:p>
    <w:p w:rsidR="00B07876" w:rsidRPr="0033176F" w:rsidRDefault="00B07876" w:rsidP="0033176F">
      <w:pPr>
        <w:shd w:val="clear" w:color="auto" w:fill="FFFFFF"/>
        <w:ind w:firstLine="851"/>
        <w:contextualSpacing/>
        <w:jc w:val="both"/>
        <w:rPr>
          <w:rFonts w:ascii="Times New Roman" w:hAnsi="Times New Roman" w:cs="Times New Roman"/>
          <w:snapToGrid w:val="0"/>
          <w:sz w:val="28"/>
          <w:szCs w:val="28"/>
        </w:rPr>
      </w:pPr>
      <w:r w:rsidRPr="0033176F">
        <w:rPr>
          <w:rFonts w:ascii="Times New Roman" w:hAnsi="Times New Roman" w:cs="Times New Roman"/>
          <w:snapToGrid w:val="0"/>
          <w:color w:val="000000"/>
          <w:sz w:val="28"/>
          <w:szCs w:val="28"/>
        </w:rPr>
        <w:t>Возможность решения некоторых задач разными способами основана на различных свойствах действий или вытекающих из них правил.</w:t>
      </w:r>
    </w:p>
    <w:p w:rsidR="00B07876" w:rsidRPr="0033176F" w:rsidRDefault="00B07876" w:rsidP="0033176F">
      <w:pPr>
        <w:shd w:val="clear" w:color="auto" w:fill="FFFFFF"/>
        <w:ind w:firstLine="851"/>
        <w:contextualSpacing/>
        <w:jc w:val="both"/>
        <w:rPr>
          <w:rFonts w:ascii="Times New Roman" w:hAnsi="Times New Roman" w:cs="Times New Roman"/>
          <w:snapToGrid w:val="0"/>
          <w:sz w:val="28"/>
          <w:szCs w:val="28"/>
        </w:rPr>
      </w:pPr>
      <w:r w:rsidRPr="0033176F">
        <w:rPr>
          <w:rFonts w:ascii="Times New Roman" w:hAnsi="Times New Roman" w:cs="Times New Roman"/>
          <w:snapToGrid w:val="0"/>
          <w:color w:val="000000"/>
          <w:sz w:val="28"/>
          <w:szCs w:val="28"/>
        </w:rPr>
        <w:t>При решении задач различными способами ученик привлекает дополнительную информацию, поскольку он непроизвольно выполняет в большем числе выборы суждений, хода мысли из нескольких возможных; рассматривается один и тот же вопрос с разных точек зрения. При этом полнее используется активность учащихся, прочнее и сознательнее запоминается материал. Как пра</w:t>
      </w:r>
      <w:r w:rsidR="00A27F39" w:rsidRPr="0033176F">
        <w:rPr>
          <w:rFonts w:ascii="Times New Roman" w:hAnsi="Times New Roman" w:cs="Times New Roman"/>
          <w:snapToGrid w:val="0"/>
          <w:color w:val="000000"/>
          <w:sz w:val="28"/>
          <w:szCs w:val="28"/>
        </w:rPr>
        <w:t>вило, различными способами решаю</w:t>
      </w:r>
      <w:r w:rsidRPr="0033176F">
        <w:rPr>
          <w:rFonts w:ascii="Times New Roman" w:hAnsi="Times New Roman" w:cs="Times New Roman"/>
          <w:snapToGrid w:val="0"/>
          <w:color w:val="000000"/>
          <w:sz w:val="28"/>
          <w:szCs w:val="28"/>
        </w:rPr>
        <w:t>тся те из задач, где этого требует вопрос, поэтому такая работа носит эпизодический характер.</w:t>
      </w:r>
    </w:p>
    <w:p w:rsidR="00B07876" w:rsidRPr="0033176F" w:rsidRDefault="00B07876" w:rsidP="0033176F">
      <w:pPr>
        <w:shd w:val="clear" w:color="auto" w:fill="FFFFFF"/>
        <w:ind w:firstLine="851"/>
        <w:contextualSpacing/>
        <w:jc w:val="both"/>
        <w:rPr>
          <w:rFonts w:ascii="Times New Roman" w:hAnsi="Times New Roman" w:cs="Times New Roman"/>
          <w:snapToGrid w:val="0"/>
          <w:sz w:val="28"/>
          <w:szCs w:val="28"/>
        </w:rPr>
      </w:pPr>
      <w:r w:rsidRPr="0033176F">
        <w:rPr>
          <w:rFonts w:ascii="Times New Roman" w:hAnsi="Times New Roman" w:cs="Times New Roman"/>
          <w:snapToGrid w:val="0"/>
          <w:color w:val="000000"/>
          <w:sz w:val="28"/>
          <w:szCs w:val="28"/>
        </w:rPr>
        <w:t>В качестве основных в математике различают арифметический и алгебраический способы решения задач. При арифметическом способе ответ на вопрос задачи находится в результате выполнения арифметических действий над числами. Арифметические способы решения задач отличаются друг от друга одним или несколькими действиями или количеством действий, также отношениями между данными, данными и искомым, данными и неизвестным, положенными в основу выбора арифметических действий, или последовательностью использования этих отношений при выборе действий.</w:t>
      </w:r>
    </w:p>
    <w:p w:rsidR="00B07876" w:rsidRPr="0033176F" w:rsidRDefault="00B07876" w:rsidP="0033176F">
      <w:pPr>
        <w:shd w:val="clear" w:color="auto" w:fill="FFFFFF"/>
        <w:ind w:firstLine="851"/>
        <w:contextualSpacing/>
        <w:jc w:val="both"/>
        <w:rPr>
          <w:rFonts w:ascii="Times New Roman" w:hAnsi="Times New Roman" w:cs="Times New Roman"/>
          <w:snapToGrid w:val="0"/>
          <w:color w:val="000000"/>
          <w:sz w:val="28"/>
          <w:szCs w:val="28"/>
        </w:rPr>
      </w:pPr>
      <w:r w:rsidRPr="0033176F">
        <w:rPr>
          <w:rFonts w:ascii="Times New Roman" w:hAnsi="Times New Roman" w:cs="Times New Roman"/>
          <w:snapToGrid w:val="0"/>
          <w:color w:val="000000"/>
          <w:sz w:val="28"/>
          <w:szCs w:val="28"/>
        </w:rPr>
        <w:t>При алгебраическом способе ответ на вопрос задачи находится в результате составления и решения уравнения.</w:t>
      </w:r>
    </w:p>
    <w:p w:rsidR="00B07876" w:rsidRPr="0033176F" w:rsidRDefault="00B07876" w:rsidP="0033176F">
      <w:pPr>
        <w:shd w:val="clear" w:color="auto" w:fill="FFFFFF"/>
        <w:ind w:firstLine="851"/>
        <w:contextualSpacing/>
        <w:jc w:val="both"/>
        <w:rPr>
          <w:rFonts w:ascii="Times New Roman" w:hAnsi="Times New Roman" w:cs="Times New Roman"/>
          <w:snapToGrid w:val="0"/>
          <w:sz w:val="28"/>
          <w:szCs w:val="28"/>
        </w:rPr>
      </w:pPr>
      <w:r w:rsidRPr="0033176F">
        <w:rPr>
          <w:rFonts w:ascii="Times New Roman" w:hAnsi="Times New Roman" w:cs="Times New Roman"/>
          <w:snapToGrid w:val="0"/>
          <w:color w:val="000000"/>
          <w:sz w:val="28"/>
          <w:szCs w:val="28"/>
        </w:rPr>
        <w:t>В зависимости от выбора неизвестного для обозначения буквой, от хода рассуждений можно составить различные уравнения по одной и той же задаче. В этом случае можно говорить о различных алгебраических решениях этой задачи.</w:t>
      </w:r>
    </w:p>
    <w:p w:rsidR="00B07876" w:rsidRPr="0033176F" w:rsidRDefault="00B07876" w:rsidP="0033176F">
      <w:pPr>
        <w:shd w:val="clear" w:color="auto" w:fill="FFFFFF"/>
        <w:ind w:firstLine="851"/>
        <w:contextualSpacing/>
        <w:jc w:val="both"/>
        <w:rPr>
          <w:rFonts w:ascii="Times New Roman" w:hAnsi="Times New Roman" w:cs="Times New Roman"/>
          <w:snapToGrid w:val="0"/>
          <w:sz w:val="28"/>
          <w:szCs w:val="28"/>
        </w:rPr>
      </w:pPr>
      <w:r w:rsidRPr="0033176F">
        <w:rPr>
          <w:rFonts w:ascii="Times New Roman" w:hAnsi="Times New Roman" w:cs="Times New Roman"/>
          <w:snapToGrid w:val="0"/>
          <w:color w:val="000000"/>
          <w:sz w:val="28"/>
          <w:szCs w:val="28"/>
        </w:rPr>
        <w:t>Но надо отметить, что в начальных классах алгебраический способ не применяется не во всех учебно-методических комплектах.</w:t>
      </w:r>
    </w:p>
    <w:p w:rsidR="00B07876" w:rsidRPr="0033176F" w:rsidRDefault="00B07876" w:rsidP="0033176F">
      <w:pPr>
        <w:shd w:val="clear" w:color="auto" w:fill="FFFFFF"/>
        <w:ind w:firstLine="851"/>
        <w:contextualSpacing/>
        <w:jc w:val="both"/>
        <w:rPr>
          <w:rFonts w:ascii="Times New Roman" w:hAnsi="Times New Roman" w:cs="Times New Roman"/>
          <w:snapToGrid w:val="0"/>
          <w:sz w:val="28"/>
          <w:szCs w:val="28"/>
        </w:rPr>
      </w:pPr>
      <w:r w:rsidRPr="0033176F">
        <w:rPr>
          <w:rFonts w:ascii="Times New Roman" w:hAnsi="Times New Roman" w:cs="Times New Roman"/>
          <w:snapToGrid w:val="0"/>
          <w:color w:val="000000"/>
          <w:sz w:val="28"/>
          <w:szCs w:val="28"/>
        </w:rPr>
        <w:t>Опираясь только на чертёж, легко можно дать ответ на вопрос задачи. Такой способ решения называется графическим.</w:t>
      </w:r>
    </w:p>
    <w:p w:rsidR="00B07876" w:rsidRPr="0033176F" w:rsidRDefault="00B07876" w:rsidP="0033176F">
      <w:pPr>
        <w:shd w:val="clear" w:color="auto" w:fill="FFFFFF"/>
        <w:ind w:firstLine="851"/>
        <w:contextualSpacing/>
        <w:jc w:val="both"/>
        <w:rPr>
          <w:rFonts w:ascii="Times New Roman" w:hAnsi="Times New Roman" w:cs="Times New Roman"/>
          <w:snapToGrid w:val="0"/>
          <w:sz w:val="28"/>
          <w:szCs w:val="28"/>
        </w:rPr>
      </w:pPr>
      <w:proofErr w:type="gramStart"/>
      <w:r w:rsidRPr="0033176F">
        <w:rPr>
          <w:rFonts w:ascii="Times New Roman" w:hAnsi="Times New Roman" w:cs="Times New Roman"/>
          <w:snapToGrid w:val="0"/>
          <w:color w:val="000000"/>
          <w:sz w:val="28"/>
          <w:szCs w:val="28"/>
        </w:rPr>
        <w:t>Графический способ даёт возможность более тесно установить связь между арифметическим и геометрическим материалами, развить функциональное мышление детей.</w:t>
      </w:r>
      <w:proofErr w:type="gramEnd"/>
    </w:p>
    <w:p w:rsidR="00B07876" w:rsidRPr="0033176F" w:rsidRDefault="00B07876" w:rsidP="0033176F">
      <w:pPr>
        <w:shd w:val="clear" w:color="auto" w:fill="FFFFFF"/>
        <w:ind w:firstLine="851"/>
        <w:contextualSpacing/>
        <w:jc w:val="both"/>
        <w:rPr>
          <w:rFonts w:ascii="Times New Roman" w:hAnsi="Times New Roman" w:cs="Times New Roman"/>
          <w:snapToGrid w:val="0"/>
          <w:sz w:val="28"/>
          <w:szCs w:val="28"/>
        </w:rPr>
      </w:pPr>
      <w:r w:rsidRPr="0033176F">
        <w:rPr>
          <w:rFonts w:ascii="Times New Roman" w:hAnsi="Times New Roman" w:cs="Times New Roman"/>
          <w:snapToGrid w:val="0"/>
          <w:color w:val="000000"/>
          <w:sz w:val="28"/>
          <w:szCs w:val="28"/>
        </w:rPr>
        <w:t>Следует отметить, что благодаря применению графического способа в начальной школе можно сократить сроки, в течение которых ученик научится решать различные задачи. В то же время умение графически решать задачу — это важное политехническое умение.</w:t>
      </w:r>
    </w:p>
    <w:p w:rsidR="00B07876" w:rsidRPr="0033176F" w:rsidRDefault="00B07876" w:rsidP="0033176F">
      <w:pPr>
        <w:shd w:val="clear" w:color="auto" w:fill="FFFFFF"/>
        <w:ind w:firstLine="851"/>
        <w:contextualSpacing/>
        <w:jc w:val="both"/>
        <w:rPr>
          <w:rFonts w:ascii="Times New Roman" w:hAnsi="Times New Roman" w:cs="Times New Roman"/>
          <w:snapToGrid w:val="0"/>
          <w:sz w:val="28"/>
          <w:szCs w:val="28"/>
        </w:rPr>
      </w:pPr>
      <w:r w:rsidRPr="0033176F">
        <w:rPr>
          <w:rFonts w:ascii="Times New Roman" w:hAnsi="Times New Roman" w:cs="Times New Roman"/>
          <w:snapToGrid w:val="0"/>
          <w:color w:val="000000"/>
          <w:sz w:val="28"/>
          <w:szCs w:val="28"/>
        </w:rPr>
        <w:lastRenderedPageBreak/>
        <w:t>Графический способ даёт иногда возможность ответить на вопрос такой задачи, которую дети ещё не могут решить арифметическим способом и которую можно предлагать во внеклассной работе.</w:t>
      </w:r>
    </w:p>
    <w:p w:rsidR="00B07876" w:rsidRPr="0033176F" w:rsidRDefault="00B07876" w:rsidP="0033176F">
      <w:pPr>
        <w:shd w:val="clear" w:color="auto" w:fill="FFFFFF"/>
        <w:ind w:firstLine="851"/>
        <w:contextualSpacing/>
        <w:jc w:val="both"/>
        <w:rPr>
          <w:rFonts w:ascii="Times New Roman" w:hAnsi="Times New Roman" w:cs="Times New Roman"/>
          <w:snapToGrid w:val="0"/>
          <w:color w:val="000000"/>
          <w:sz w:val="28"/>
          <w:szCs w:val="28"/>
        </w:rPr>
      </w:pPr>
      <w:r w:rsidRPr="0033176F">
        <w:rPr>
          <w:rFonts w:ascii="Times New Roman" w:hAnsi="Times New Roman" w:cs="Times New Roman"/>
          <w:snapToGrid w:val="0"/>
          <w:color w:val="000000"/>
          <w:sz w:val="28"/>
          <w:szCs w:val="28"/>
        </w:rPr>
        <w:t>Решение задач различными способами — дело непростое, требующее глубоких математических знаний, умения отыскивать наиболее рациональные решения.</w:t>
      </w:r>
    </w:p>
    <w:p w:rsidR="00B07876" w:rsidRPr="0033176F" w:rsidRDefault="00B07876" w:rsidP="0033176F">
      <w:pPr>
        <w:shd w:val="clear" w:color="auto" w:fill="FFFFFF"/>
        <w:ind w:firstLine="851"/>
        <w:contextualSpacing/>
        <w:jc w:val="both"/>
        <w:rPr>
          <w:rFonts w:ascii="Times New Roman" w:hAnsi="Times New Roman" w:cs="Times New Roman"/>
          <w:snapToGrid w:val="0"/>
          <w:color w:val="000000"/>
          <w:sz w:val="28"/>
          <w:szCs w:val="28"/>
        </w:rPr>
      </w:pPr>
    </w:p>
    <w:p w:rsidR="00B07876" w:rsidRPr="0033176F" w:rsidRDefault="00B07876" w:rsidP="0033176F">
      <w:pPr>
        <w:shd w:val="clear" w:color="auto" w:fill="FFFFFF"/>
        <w:spacing w:before="240"/>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Научить детей решать задачи – значит научить их устанавливать связи между данными и искомым и в соответствии с этим выбрать, а затем и выполнить арифметические действия.</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В начальных классах ведется работа над группами задач, решение которых основывается на одних и тех же связях между данными и искомым, а отличаются они конкретным содержанием и числовыми данными. Группы таких задач называются задачами одного вида.</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Работа над задачами не должна сводит</w:t>
      </w:r>
      <w:r w:rsidR="0005636D" w:rsidRPr="0033176F">
        <w:rPr>
          <w:rFonts w:ascii="Times New Roman" w:hAnsi="Times New Roman" w:cs="Times New Roman"/>
          <w:sz w:val="28"/>
          <w:szCs w:val="28"/>
        </w:rPr>
        <w:t>ь</w:t>
      </w:r>
      <w:r w:rsidRPr="0033176F">
        <w:rPr>
          <w:rFonts w:ascii="Times New Roman" w:hAnsi="Times New Roman" w:cs="Times New Roman"/>
          <w:sz w:val="28"/>
          <w:szCs w:val="28"/>
        </w:rPr>
        <w:t xml:space="preserve">ся к натаскиванию учащихся на решение задач сначала одного вида, а затем другого и т.д. Главная ее цель – научить детей осознано устанавливать определенные связи между </w:t>
      </w:r>
      <w:proofErr w:type="spellStart"/>
      <w:proofErr w:type="gramStart"/>
      <w:r w:rsidRPr="0033176F">
        <w:rPr>
          <w:rFonts w:ascii="Times New Roman" w:hAnsi="Times New Roman" w:cs="Times New Roman"/>
          <w:sz w:val="28"/>
          <w:szCs w:val="28"/>
        </w:rPr>
        <w:t>между</w:t>
      </w:r>
      <w:proofErr w:type="spellEnd"/>
      <w:proofErr w:type="gramEnd"/>
      <w:r w:rsidRPr="0033176F">
        <w:rPr>
          <w:rFonts w:ascii="Times New Roman" w:hAnsi="Times New Roman" w:cs="Times New Roman"/>
          <w:sz w:val="28"/>
          <w:szCs w:val="28"/>
        </w:rPr>
        <w:t xml:space="preserve"> данными и искомым в разных жизненных ситуациях, предусматривая постепенное их усложнение. Чтобы добиться этого, учитель должен предусмотреть в методике обучения решению задач каждого вида такие ступени:</w:t>
      </w:r>
    </w:p>
    <w:p w:rsidR="00B07876" w:rsidRPr="0033176F" w:rsidRDefault="00B07876" w:rsidP="0033176F">
      <w:pPr>
        <w:numPr>
          <w:ilvl w:val="0"/>
          <w:numId w:val="6"/>
        </w:numPr>
        <w:shd w:val="clear" w:color="auto" w:fill="FFFFFF"/>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Подготов</w:t>
      </w:r>
      <w:r w:rsidR="0005636D" w:rsidRPr="0033176F">
        <w:rPr>
          <w:rFonts w:ascii="Times New Roman" w:hAnsi="Times New Roman" w:cs="Times New Roman"/>
          <w:sz w:val="28"/>
          <w:szCs w:val="28"/>
        </w:rPr>
        <w:t>ительную работу к решению задач.</w:t>
      </w:r>
    </w:p>
    <w:p w:rsidR="00B07876" w:rsidRPr="0033176F" w:rsidRDefault="0005636D" w:rsidP="0033176F">
      <w:pPr>
        <w:numPr>
          <w:ilvl w:val="0"/>
          <w:numId w:val="6"/>
        </w:numPr>
        <w:shd w:val="clear" w:color="auto" w:fill="FFFFFF"/>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Ознакомление с решением задач.</w:t>
      </w:r>
    </w:p>
    <w:p w:rsidR="00B07876" w:rsidRPr="0033176F" w:rsidRDefault="00B07876" w:rsidP="0033176F">
      <w:pPr>
        <w:numPr>
          <w:ilvl w:val="0"/>
          <w:numId w:val="6"/>
        </w:numPr>
        <w:shd w:val="clear" w:color="auto" w:fill="FFFFFF"/>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Закрепление умения решать задачи</w:t>
      </w:r>
      <w:r w:rsidR="0005636D" w:rsidRPr="0033176F">
        <w:rPr>
          <w:rFonts w:ascii="Times New Roman" w:hAnsi="Times New Roman" w:cs="Times New Roman"/>
          <w:sz w:val="28"/>
          <w:szCs w:val="28"/>
        </w:rPr>
        <w:t>.</w:t>
      </w:r>
    </w:p>
    <w:p w:rsidR="00B07876" w:rsidRPr="0033176F" w:rsidRDefault="00B07876" w:rsidP="0033176F">
      <w:pPr>
        <w:pStyle w:val="2"/>
        <w:contextualSpacing/>
        <w:jc w:val="both"/>
        <w:rPr>
          <w:rFonts w:ascii="Times New Roman" w:hAnsi="Times New Roman"/>
          <w:b w:val="0"/>
          <w:sz w:val="28"/>
          <w:szCs w:val="28"/>
          <w:u w:val="single"/>
          <w:lang w:val="ru-RU"/>
        </w:rPr>
      </w:pPr>
      <w:r w:rsidRPr="0033176F">
        <w:rPr>
          <w:rFonts w:ascii="Times New Roman" w:hAnsi="Times New Roman"/>
          <w:b w:val="0"/>
          <w:sz w:val="28"/>
          <w:szCs w:val="28"/>
          <w:u w:val="single"/>
          <w:lang w:val="ru-RU"/>
        </w:rPr>
        <w:t>а) Подготовительная работа к решению задач</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На этой ступени обучения решению задач того или другого вида должна быть создана у учащихся готовность к выбору арифметических действий при решении соответствующих задач: они должны усвоить знание тех связей, на основе которых выбираются арифметические действия, знание объектов и жизненных ситуаций, о которых говорится в задачах.</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До решения простых задач ученики усваивают знание следующих связей:</w:t>
      </w:r>
    </w:p>
    <w:p w:rsidR="00B07876" w:rsidRPr="0033176F" w:rsidRDefault="00B07876" w:rsidP="0033176F">
      <w:pPr>
        <w:numPr>
          <w:ilvl w:val="0"/>
          <w:numId w:val="7"/>
        </w:numPr>
        <w:shd w:val="clear" w:color="auto" w:fill="FFFFFF"/>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Связи операций над множествами с арифметическими действиями, то есть конкретный смысл арифметических действий. Например, операция объединения непересекающихся множе</w:t>
      </w:r>
      <w:proofErr w:type="gramStart"/>
      <w:r w:rsidRPr="0033176F">
        <w:rPr>
          <w:rFonts w:ascii="Times New Roman" w:hAnsi="Times New Roman" w:cs="Times New Roman"/>
          <w:sz w:val="28"/>
          <w:szCs w:val="28"/>
        </w:rPr>
        <w:t>ств св</w:t>
      </w:r>
      <w:proofErr w:type="gramEnd"/>
      <w:r w:rsidRPr="0033176F">
        <w:rPr>
          <w:rFonts w:ascii="Times New Roman" w:hAnsi="Times New Roman" w:cs="Times New Roman"/>
          <w:sz w:val="28"/>
          <w:szCs w:val="28"/>
        </w:rPr>
        <w:t>язана с действием сложения; если имеем 4 и 2 флажка, то чтобы узнать, сколько всего флажков, надо к 4 прибавить 2;</w:t>
      </w:r>
    </w:p>
    <w:p w:rsidR="00B07876" w:rsidRPr="0033176F" w:rsidRDefault="00B07876" w:rsidP="0033176F">
      <w:pPr>
        <w:numPr>
          <w:ilvl w:val="0"/>
          <w:numId w:val="7"/>
        </w:numPr>
        <w:shd w:val="clear" w:color="auto" w:fill="FFFFFF"/>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lastRenderedPageBreak/>
        <w:t xml:space="preserve">Связи отношений «больше» и «меньше» (на сколько единиц и в несколько раз) с арифметическими действиями, то есть конкретный смысл выражений «больше </w:t>
      </w:r>
      <w:proofErr w:type="gramStart"/>
      <w:r w:rsidRPr="0033176F">
        <w:rPr>
          <w:rFonts w:ascii="Times New Roman" w:hAnsi="Times New Roman" w:cs="Times New Roman"/>
          <w:sz w:val="28"/>
          <w:szCs w:val="28"/>
        </w:rPr>
        <w:t>на</w:t>
      </w:r>
      <w:proofErr w:type="gramEnd"/>
      <w:r w:rsidRPr="0033176F">
        <w:rPr>
          <w:rFonts w:ascii="Times New Roman" w:hAnsi="Times New Roman" w:cs="Times New Roman"/>
          <w:sz w:val="28"/>
          <w:szCs w:val="28"/>
        </w:rPr>
        <w:t>…», «больше в … раз», «меньше на…», «меньше в … раз». Например, больше на 2, это столько же и еще 2, значит, чтобы получить на 2 больше, чем 5, надо к 5 прибавить 2.</w:t>
      </w:r>
    </w:p>
    <w:p w:rsidR="00B07876" w:rsidRPr="0033176F" w:rsidRDefault="00B07876" w:rsidP="0033176F">
      <w:pPr>
        <w:numPr>
          <w:ilvl w:val="0"/>
          <w:numId w:val="7"/>
        </w:numPr>
        <w:shd w:val="clear" w:color="auto" w:fill="FFFFFF"/>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Связи между компонентами и результатами арифметических действий, то есть правила нахождения одного из компонентов арифметических действий по известному результату и другому компоненту. Например, если известна сумма и одно из слагаемых, то другое слагаемое находится действием вычитания. Из суммы вычитают известное слагаемое.</w:t>
      </w:r>
    </w:p>
    <w:p w:rsidR="00B07876" w:rsidRPr="0033176F" w:rsidRDefault="00B07876" w:rsidP="0033176F">
      <w:pPr>
        <w:numPr>
          <w:ilvl w:val="0"/>
          <w:numId w:val="7"/>
        </w:numPr>
        <w:shd w:val="clear" w:color="auto" w:fill="FFFFFF"/>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 xml:space="preserve">Связи между данными величинами, </w:t>
      </w:r>
      <w:proofErr w:type="gramStart"/>
      <w:r w:rsidRPr="0033176F">
        <w:rPr>
          <w:rFonts w:ascii="Times New Roman" w:hAnsi="Times New Roman" w:cs="Times New Roman"/>
          <w:sz w:val="28"/>
          <w:szCs w:val="28"/>
        </w:rPr>
        <w:t>находящихся</w:t>
      </w:r>
      <w:proofErr w:type="gramEnd"/>
      <w:r w:rsidRPr="0033176F">
        <w:rPr>
          <w:rFonts w:ascii="Times New Roman" w:hAnsi="Times New Roman" w:cs="Times New Roman"/>
          <w:sz w:val="28"/>
          <w:szCs w:val="28"/>
        </w:rPr>
        <w:t xml:space="preserve"> в прямо или обратно пропорциональной зависимости, и соответствующими арифметическими действиями. Например, если известна цена и количество, то можно найти стоимость действием умножения.</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 xml:space="preserve">Кроме того, при ознакомлении </w:t>
      </w:r>
      <w:r w:rsidR="0005636D" w:rsidRPr="0033176F">
        <w:rPr>
          <w:rFonts w:ascii="Times New Roman" w:hAnsi="Times New Roman" w:cs="Times New Roman"/>
          <w:sz w:val="28"/>
          <w:szCs w:val="28"/>
        </w:rPr>
        <w:t>с решением первых простых задач</w:t>
      </w:r>
      <w:r w:rsidRPr="0033176F">
        <w:rPr>
          <w:rFonts w:ascii="Times New Roman" w:hAnsi="Times New Roman" w:cs="Times New Roman"/>
          <w:sz w:val="28"/>
          <w:szCs w:val="28"/>
        </w:rPr>
        <w:t xml:space="preserve"> ученики должны усвоить понятия и термины, относящиеся к самой задаче и ее решению (задача, условие задачи, вопрос задачи, решение задачи, ответ на вопрос задачи).</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Подготовкой к решению составных задач будет умение вычленять систему связей, иначе говоря, разбивать составную задачу на ряд простых, последовательное решение которых и будет решением составной задачи.</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При работе над каждым отдельным видом задач требуется своя специальная подготовительная работа.</w:t>
      </w:r>
    </w:p>
    <w:p w:rsidR="00B07876" w:rsidRPr="0033176F" w:rsidRDefault="00B07876" w:rsidP="0033176F">
      <w:pPr>
        <w:shd w:val="clear" w:color="auto" w:fill="FFFFFF"/>
        <w:ind w:firstLine="851"/>
        <w:contextualSpacing/>
        <w:jc w:val="both"/>
        <w:rPr>
          <w:rFonts w:ascii="Times New Roman" w:hAnsi="Times New Roman" w:cs="Times New Roman"/>
          <w:sz w:val="28"/>
          <w:szCs w:val="28"/>
          <w:u w:val="single"/>
        </w:rPr>
      </w:pPr>
      <w:r w:rsidRPr="0033176F">
        <w:rPr>
          <w:rFonts w:ascii="Times New Roman" w:hAnsi="Times New Roman" w:cs="Times New Roman"/>
          <w:sz w:val="28"/>
          <w:szCs w:val="28"/>
          <w:u w:val="single"/>
        </w:rPr>
        <w:t>б) Ознакомление с решением задач.</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На этой второй ступени обучения решению задач дети учатся устанавливать связи между данными и искомым и на этой основе выбирать арифметические действия, то есть они учатся переходить от конкретной ситуации, выраженной в задаче к выбору соответствующего арифметического действия. В результате такой работы учащиеся знакомятся со способом решения задач рассматриваемого вида.</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В методике работы на этой ступени выделяются следующие этапы:</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1 этап – ознакомление с содержанием задачи;</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2 этап – поиск решения задачи;</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3 этап – выполнение решения задачи;</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4 этап – проверка решения задачи.</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lastRenderedPageBreak/>
        <w:t>Выде</w:t>
      </w:r>
      <w:r w:rsidR="0005636D" w:rsidRPr="0033176F">
        <w:rPr>
          <w:rFonts w:ascii="Times New Roman" w:hAnsi="Times New Roman" w:cs="Times New Roman"/>
          <w:sz w:val="28"/>
          <w:szCs w:val="28"/>
        </w:rPr>
        <w:t>ленные этапы органически связан</w:t>
      </w:r>
      <w:r w:rsidRPr="0033176F">
        <w:rPr>
          <w:rFonts w:ascii="Times New Roman" w:hAnsi="Times New Roman" w:cs="Times New Roman"/>
          <w:sz w:val="28"/>
          <w:szCs w:val="28"/>
        </w:rPr>
        <w:t>ы между собой, и работа на каждом этапе ведется на этой ступени преимущественно под руководством учителя.</w:t>
      </w:r>
    </w:p>
    <w:p w:rsidR="00B07876" w:rsidRPr="0033176F" w:rsidRDefault="00B07876" w:rsidP="0033176F">
      <w:pPr>
        <w:shd w:val="clear" w:color="auto" w:fill="FFFFFF"/>
        <w:contextualSpacing/>
        <w:jc w:val="both"/>
        <w:rPr>
          <w:rFonts w:ascii="Times New Roman" w:hAnsi="Times New Roman" w:cs="Times New Roman"/>
          <w:sz w:val="28"/>
          <w:szCs w:val="28"/>
        </w:rPr>
      </w:pPr>
      <w:r w:rsidRPr="0033176F">
        <w:rPr>
          <w:rFonts w:ascii="Times New Roman" w:hAnsi="Times New Roman" w:cs="Times New Roman"/>
          <w:b/>
          <w:sz w:val="28"/>
          <w:szCs w:val="28"/>
        </w:rPr>
        <w:t>1. Ознакомление с содержанием задачи.</w:t>
      </w:r>
      <w:r w:rsidRPr="0033176F">
        <w:rPr>
          <w:rFonts w:ascii="Times New Roman" w:hAnsi="Times New Roman" w:cs="Times New Roman"/>
          <w:sz w:val="28"/>
          <w:szCs w:val="28"/>
        </w:rPr>
        <w:t xml:space="preserve"> Ознакомит</w:t>
      </w:r>
      <w:r w:rsidR="0005636D" w:rsidRPr="0033176F">
        <w:rPr>
          <w:rFonts w:ascii="Times New Roman" w:hAnsi="Times New Roman" w:cs="Times New Roman"/>
          <w:sz w:val="28"/>
          <w:szCs w:val="28"/>
        </w:rPr>
        <w:t>ь</w:t>
      </w:r>
      <w:r w:rsidRPr="0033176F">
        <w:rPr>
          <w:rFonts w:ascii="Times New Roman" w:hAnsi="Times New Roman" w:cs="Times New Roman"/>
          <w:sz w:val="28"/>
          <w:szCs w:val="28"/>
        </w:rPr>
        <w:t>ся с содержанием задачи – значит прочитать ее, представить жизненную ситуацию, отраженную в задаче. Читают задачу, как правило, дети. Учитель читает задачу лишь в тех случаях, когда у детей нет текста задачи или когда они еще не умеют читать. Очень важно научить детей правильно читать задачу: делать ударение на числовых данных и на словах, которые определяют выбор действий, таких как «было», «убрали», «осталось», «стало поровну» и т.п., выделять интонацией вопрос задачи. Если в тексте задачи встретятся непонятные слова, их надо пояснить или показать рисунки предметов, о которых говорится в задаче. Задачу дети читают один – два, а иногда и большее число раз, но постепенно их надо приучать к запоминанию задачи с одного чтения, так как в этом случае они будут читать задачу более сосредоточенно.</w:t>
      </w:r>
    </w:p>
    <w:p w:rsidR="00B07876" w:rsidRPr="0033176F" w:rsidRDefault="00B07876" w:rsidP="0033176F">
      <w:pPr>
        <w:jc w:val="both"/>
        <w:rPr>
          <w:rFonts w:ascii="Times New Roman" w:hAnsi="Times New Roman" w:cs="Times New Roman"/>
          <w:b/>
          <w:i/>
          <w:sz w:val="28"/>
          <w:szCs w:val="28"/>
        </w:rPr>
      </w:pPr>
      <w:r w:rsidRPr="0033176F">
        <w:rPr>
          <w:rFonts w:ascii="Times New Roman" w:hAnsi="Times New Roman" w:cs="Times New Roman"/>
          <w:sz w:val="28"/>
          <w:szCs w:val="28"/>
        </w:rPr>
        <w:t>Читая задачу, дети должны представлять ту жизненную ситуацию, которая отражена в задаче. С этой целью полезно после чтения предлагать им представить себе то, о чем говорится в задаче, и рассказать, как они представили.</w:t>
      </w:r>
      <w:r w:rsidRPr="0033176F">
        <w:rPr>
          <w:rFonts w:ascii="Times New Roman" w:hAnsi="Times New Roman" w:cs="Times New Roman"/>
          <w:b/>
          <w:i/>
          <w:color w:val="FF0000"/>
          <w:sz w:val="28"/>
          <w:szCs w:val="28"/>
        </w:rPr>
        <w:t xml:space="preserve"> </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p>
    <w:p w:rsidR="00B07876" w:rsidRPr="0033176F" w:rsidRDefault="00B07876" w:rsidP="0033176F">
      <w:pPr>
        <w:jc w:val="both"/>
        <w:rPr>
          <w:rFonts w:ascii="Times New Roman" w:hAnsi="Times New Roman" w:cs="Times New Roman"/>
          <w:color w:val="FF0000"/>
          <w:sz w:val="28"/>
          <w:szCs w:val="28"/>
        </w:rPr>
      </w:pPr>
      <w:r w:rsidRPr="0033176F">
        <w:rPr>
          <w:rFonts w:ascii="Times New Roman" w:hAnsi="Times New Roman" w:cs="Times New Roman"/>
          <w:b/>
          <w:sz w:val="28"/>
          <w:szCs w:val="28"/>
        </w:rPr>
        <w:t>2. Поиск решения задачи.</w:t>
      </w:r>
      <w:r w:rsidRPr="0033176F">
        <w:rPr>
          <w:rFonts w:ascii="Times New Roman" w:hAnsi="Times New Roman" w:cs="Times New Roman"/>
          <w:color w:val="FF0000"/>
          <w:sz w:val="28"/>
          <w:szCs w:val="28"/>
        </w:rPr>
        <w:t xml:space="preserve"> </w:t>
      </w:r>
    </w:p>
    <w:p w:rsidR="00B07876" w:rsidRPr="0033176F" w:rsidRDefault="00B07876" w:rsidP="0033176F">
      <w:pPr>
        <w:jc w:val="both"/>
        <w:rPr>
          <w:rFonts w:ascii="Times New Roman" w:hAnsi="Times New Roman" w:cs="Times New Roman"/>
          <w:b/>
          <w:i/>
          <w:sz w:val="28"/>
          <w:szCs w:val="28"/>
        </w:rPr>
      </w:pPr>
      <w:r w:rsidRPr="0033176F">
        <w:rPr>
          <w:rFonts w:ascii="Times New Roman" w:hAnsi="Times New Roman" w:cs="Times New Roman"/>
          <w:sz w:val="28"/>
          <w:szCs w:val="28"/>
        </w:rPr>
        <w:t xml:space="preserve">В формировании умения решать текстовые задачи велика роль правильно организованного разбора задачи. В методике обычно говорят о двух способах проведения такой работы: о разборе </w:t>
      </w:r>
      <w:r w:rsidR="0005636D" w:rsidRPr="0033176F">
        <w:rPr>
          <w:rFonts w:ascii="Times New Roman" w:hAnsi="Times New Roman" w:cs="Times New Roman"/>
          <w:sz w:val="28"/>
          <w:szCs w:val="28"/>
        </w:rPr>
        <w:t>от данных к искомым значениям и</w:t>
      </w:r>
      <w:r w:rsidRPr="0033176F">
        <w:rPr>
          <w:rFonts w:ascii="Times New Roman" w:hAnsi="Times New Roman" w:cs="Times New Roman"/>
          <w:sz w:val="28"/>
          <w:szCs w:val="28"/>
        </w:rPr>
        <w:t xml:space="preserve"> наоборот. От </w:t>
      </w:r>
      <w:proofErr w:type="gramStart"/>
      <w:r w:rsidRPr="0033176F">
        <w:rPr>
          <w:rFonts w:ascii="Times New Roman" w:hAnsi="Times New Roman" w:cs="Times New Roman"/>
          <w:sz w:val="28"/>
          <w:szCs w:val="28"/>
        </w:rPr>
        <w:t>искомых</w:t>
      </w:r>
      <w:proofErr w:type="gramEnd"/>
      <w:r w:rsidRPr="0033176F">
        <w:rPr>
          <w:rFonts w:ascii="Times New Roman" w:hAnsi="Times New Roman" w:cs="Times New Roman"/>
          <w:sz w:val="28"/>
          <w:szCs w:val="28"/>
        </w:rPr>
        <w:t xml:space="preserve"> (вопроса задачи) к данным (известным) значениям. Первый называется синтетическим, второй – аналитическим. Возможна их комбинация – аналитико-синтетический способ рассуждений.</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 xml:space="preserve"> После ознакомления с содержанием задачи нужно приступить к поиску ее решения: ученики должны выделить величины, входящие в задачу, данные и искомые числа, установить связи между данными и искомыми и на этой основе выбрать соответствующие арифметические действия.</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При введении задач нового вида поиском решения руководит учитель, а затем учащиеся выполняют это самостоятельно.</w:t>
      </w:r>
    </w:p>
    <w:p w:rsidR="00B07876" w:rsidRPr="0033176F" w:rsidRDefault="00B07876" w:rsidP="0033176F">
      <w:pPr>
        <w:ind w:firstLine="708"/>
        <w:jc w:val="both"/>
        <w:rPr>
          <w:rFonts w:ascii="Times New Roman" w:hAnsi="Times New Roman" w:cs="Times New Roman"/>
          <w:b/>
          <w:i/>
          <w:sz w:val="28"/>
          <w:szCs w:val="28"/>
        </w:rPr>
      </w:pPr>
      <w:r w:rsidRPr="0033176F">
        <w:rPr>
          <w:rFonts w:ascii="Times New Roman" w:hAnsi="Times New Roman" w:cs="Times New Roman"/>
          <w:sz w:val="28"/>
          <w:szCs w:val="28"/>
        </w:rPr>
        <w:t xml:space="preserve">В том и другом случае используются специальные приемы, которые помогают детям вычленить величины, данные и искомые числа, установить </w:t>
      </w:r>
      <w:r w:rsidRPr="0033176F">
        <w:rPr>
          <w:rFonts w:ascii="Times New Roman" w:hAnsi="Times New Roman" w:cs="Times New Roman"/>
          <w:sz w:val="28"/>
          <w:szCs w:val="28"/>
        </w:rPr>
        <w:lastRenderedPageBreak/>
        <w:t xml:space="preserve">связи между ними. К таким приемам относятся иллюстрация задачи, повторение задачи, разбор и составление плана решения задачи. </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 xml:space="preserve">Рассмотри каждый из этих приемов. </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u w:val="single"/>
        </w:rPr>
        <w:t>Иллюстрация задачи</w:t>
      </w:r>
      <w:r w:rsidRPr="0033176F">
        <w:rPr>
          <w:rFonts w:ascii="Times New Roman" w:hAnsi="Times New Roman" w:cs="Times New Roman"/>
          <w:sz w:val="28"/>
          <w:szCs w:val="28"/>
        </w:rPr>
        <w:t xml:space="preserve"> – это использование средств наглядности для вычисления величин, входящих в задачу, данных и искомых чисел, а также для установления связей между ними. Иллюстрация может быть предметной или схематичной. Предметная иллюстрация помогает создать яркое представление той жизненной ситуации, которая описывается в задаче. Ею пользуются только при ознакомлении с решением задач нового вида и преимущественно в 1 классе. Для иллюстрации задачи используются либо предметы, либо рисунки предметов, о которых идет речь в задаче: с их помощью иллюстрируется конкретное содержание задачи.</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 xml:space="preserve">Наряду с предметной иллюстрацией, начиная с 1 класса, используется и схематическая – это </w:t>
      </w:r>
      <w:r w:rsidRPr="0033176F">
        <w:rPr>
          <w:rFonts w:ascii="Times New Roman" w:hAnsi="Times New Roman" w:cs="Times New Roman"/>
          <w:sz w:val="28"/>
          <w:szCs w:val="28"/>
          <w:u w:val="single"/>
        </w:rPr>
        <w:t>краткая запись</w:t>
      </w:r>
      <w:r w:rsidRPr="0033176F">
        <w:rPr>
          <w:rFonts w:ascii="Times New Roman" w:hAnsi="Times New Roman" w:cs="Times New Roman"/>
          <w:sz w:val="28"/>
          <w:szCs w:val="28"/>
        </w:rPr>
        <w:t xml:space="preserve"> задачи.</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proofErr w:type="gramStart"/>
      <w:r w:rsidRPr="0033176F">
        <w:rPr>
          <w:rFonts w:ascii="Times New Roman" w:hAnsi="Times New Roman" w:cs="Times New Roman"/>
          <w:sz w:val="28"/>
          <w:szCs w:val="28"/>
        </w:rPr>
        <w:t>В краткой записи фиксируются в удобной форме величины, числа – данные и искомые, а также некоторые слова, показывающие, о чем говорится в задаче: «было», «положили», «стало» и т.п. и слова, означающие отношения: «больше», «меньше», «одинаково» и т.п.</w:t>
      </w:r>
      <w:proofErr w:type="gramEnd"/>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u w:val="single"/>
        </w:rPr>
        <w:t>Краткую запись задачи можно выполнять в таблице и без нее, а так же в форме чертежа.</w:t>
      </w:r>
      <w:r w:rsidRPr="0033176F">
        <w:rPr>
          <w:rFonts w:ascii="Times New Roman" w:hAnsi="Times New Roman" w:cs="Times New Roman"/>
          <w:sz w:val="28"/>
          <w:szCs w:val="28"/>
        </w:rPr>
        <w:t xml:space="preserve"> При табличной форме требуется выделение и название величины. Расположение числовых данн</w:t>
      </w:r>
      <w:r w:rsidR="0005636D" w:rsidRPr="0033176F">
        <w:rPr>
          <w:rFonts w:ascii="Times New Roman" w:hAnsi="Times New Roman" w:cs="Times New Roman"/>
          <w:sz w:val="28"/>
          <w:szCs w:val="28"/>
        </w:rPr>
        <w:t>ых помогает установлению связей</w:t>
      </w:r>
      <w:r w:rsidRPr="0033176F">
        <w:rPr>
          <w:rFonts w:ascii="Times New Roman" w:hAnsi="Times New Roman" w:cs="Times New Roman"/>
          <w:sz w:val="28"/>
          <w:szCs w:val="28"/>
        </w:rPr>
        <w:t xml:space="preserve"> между величинами: на одной строке записываются соответствующие значения различных величин, а значения одной величины записываются одно под другим. Искомое число обозначается вопросительным знаком. Многие задачи можно иллюстрировать чертежом. Иллюстрирование в виде чертежа целесообразно использовать при решении задач, в которых даны отношения значений величин («больше», «меньше», «столько же»). Одно из чисел</w:t>
      </w:r>
      <w:r w:rsidR="0005636D" w:rsidRPr="0033176F">
        <w:rPr>
          <w:rFonts w:ascii="Times New Roman" w:hAnsi="Times New Roman" w:cs="Times New Roman"/>
          <w:sz w:val="28"/>
          <w:szCs w:val="28"/>
        </w:rPr>
        <w:t>,</w:t>
      </w:r>
      <w:r w:rsidRPr="0033176F">
        <w:rPr>
          <w:rFonts w:ascii="Times New Roman" w:hAnsi="Times New Roman" w:cs="Times New Roman"/>
          <w:sz w:val="28"/>
          <w:szCs w:val="28"/>
        </w:rPr>
        <w:t xml:space="preserve"> данных в задаче (число детей, число метров в материи)</w:t>
      </w:r>
      <w:r w:rsidR="0005636D" w:rsidRPr="0033176F">
        <w:rPr>
          <w:rFonts w:ascii="Times New Roman" w:hAnsi="Times New Roman" w:cs="Times New Roman"/>
          <w:sz w:val="28"/>
          <w:szCs w:val="28"/>
        </w:rPr>
        <w:t>,</w:t>
      </w:r>
      <w:r w:rsidRPr="0033176F">
        <w:rPr>
          <w:rFonts w:ascii="Times New Roman" w:hAnsi="Times New Roman" w:cs="Times New Roman"/>
          <w:sz w:val="28"/>
          <w:szCs w:val="28"/>
        </w:rPr>
        <w:t xml:space="preserve"> изображают отрезком, задав определенный масштаб (без употребления этого слова) и используя данные в задаче соотношения этого числа и других чисел, изображают эти числа (в 2 раза больше, на </w:t>
      </w:r>
      <w:smartTag w:uri="urn:schemas-microsoft-com:office:smarttags" w:element="metricconverter">
        <w:smartTagPr>
          <w:attr w:name="ProductID" w:val="4 кг"/>
        </w:smartTagPr>
        <w:r w:rsidRPr="0033176F">
          <w:rPr>
            <w:rFonts w:ascii="Times New Roman" w:hAnsi="Times New Roman" w:cs="Times New Roman"/>
            <w:sz w:val="28"/>
            <w:szCs w:val="28"/>
          </w:rPr>
          <w:t>4 кг</w:t>
        </w:r>
      </w:smartTag>
      <w:r w:rsidRPr="0033176F">
        <w:rPr>
          <w:rFonts w:ascii="Times New Roman" w:hAnsi="Times New Roman" w:cs="Times New Roman"/>
          <w:sz w:val="28"/>
          <w:szCs w:val="28"/>
        </w:rPr>
        <w:t xml:space="preserve"> меньше) соответствующим отрезком.</w:t>
      </w:r>
    </w:p>
    <w:p w:rsidR="00B07876" w:rsidRPr="0033176F" w:rsidRDefault="00B07876" w:rsidP="0033176F">
      <w:pPr>
        <w:shd w:val="clear" w:color="auto" w:fill="FFFFFF"/>
        <w:ind w:firstLine="851"/>
        <w:contextualSpacing/>
        <w:jc w:val="both"/>
        <w:rPr>
          <w:rFonts w:ascii="Times New Roman" w:hAnsi="Times New Roman" w:cs="Times New Roman"/>
          <w:sz w:val="28"/>
          <w:szCs w:val="28"/>
          <w:u w:val="single"/>
        </w:rPr>
      </w:pPr>
      <w:r w:rsidRPr="0033176F">
        <w:rPr>
          <w:rFonts w:ascii="Times New Roman" w:hAnsi="Times New Roman" w:cs="Times New Roman"/>
          <w:sz w:val="28"/>
          <w:szCs w:val="28"/>
          <w:u w:val="single"/>
        </w:rPr>
        <w:t>Задачи, связанные с движением, также можно иллюстрировать с помощью чертежа.</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Используя иллюстрацию, ученики могут повторить задачу. При повторении лучше, чтобы дети объясняли, что показывает каждое число и что требуется узнать в задаче.</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lastRenderedPageBreak/>
        <w:t>При ознакомлении с задачей нового вида, как правило, используется какая- либо одна иллюстрация, но в отдельных случаях полезно выполнить предметную и схематичную иллюстрацию.</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В процессе выполнения иллюстрации некоторые дети находят решение задачи, то есть они уже знают, какие действия надо выполнить, чтобы решить задачу. Однако часть детей может установить связи между данными и искомыми выбрать соответствующее арифметическое действие только с помощью учителя. В этом случае учитель проводит специальную беседу, которая называется разбором задачи.</w:t>
      </w:r>
    </w:p>
    <w:p w:rsidR="00B07876" w:rsidRPr="0033176F" w:rsidRDefault="00B07876" w:rsidP="0033176F">
      <w:pPr>
        <w:jc w:val="both"/>
        <w:rPr>
          <w:rFonts w:ascii="Times New Roman" w:hAnsi="Times New Roman" w:cs="Times New Roman"/>
          <w:sz w:val="28"/>
          <w:szCs w:val="28"/>
        </w:rPr>
      </w:pPr>
      <w:r w:rsidRPr="0033176F">
        <w:rPr>
          <w:rFonts w:ascii="Times New Roman" w:hAnsi="Times New Roman" w:cs="Times New Roman"/>
          <w:color w:val="FF0000"/>
          <w:sz w:val="28"/>
          <w:szCs w:val="28"/>
        </w:rPr>
        <w:tab/>
      </w:r>
      <w:r w:rsidRPr="0033176F">
        <w:rPr>
          <w:rFonts w:ascii="Times New Roman" w:hAnsi="Times New Roman" w:cs="Times New Roman"/>
          <w:sz w:val="28"/>
          <w:szCs w:val="28"/>
        </w:rPr>
        <w:t>Для того, чтобы краткая запись в максимальной степени способствовала решению задачи, нужно:</w:t>
      </w:r>
    </w:p>
    <w:p w:rsidR="00B07876" w:rsidRPr="0033176F" w:rsidRDefault="0005636D" w:rsidP="0033176F">
      <w:pPr>
        <w:jc w:val="both"/>
        <w:rPr>
          <w:rFonts w:ascii="Times New Roman" w:hAnsi="Times New Roman" w:cs="Times New Roman"/>
          <w:sz w:val="28"/>
          <w:szCs w:val="28"/>
        </w:rPr>
      </w:pPr>
      <w:r w:rsidRPr="0033176F">
        <w:rPr>
          <w:rFonts w:ascii="Times New Roman" w:hAnsi="Times New Roman" w:cs="Times New Roman"/>
          <w:sz w:val="28"/>
          <w:szCs w:val="28"/>
        </w:rPr>
        <w:tab/>
        <w:t>1)</w:t>
      </w:r>
      <w:r w:rsidR="00B07876" w:rsidRPr="0033176F">
        <w:rPr>
          <w:rFonts w:ascii="Times New Roman" w:hAnsi="Times New Roman" w:cs="Times New Roman"/>
          <w:sz w:val="28"/>
          <w:szCs w:val="28"/>
        </w:rPr>
        <w:t xml:space="preserve">    Краткую запись составлять </w:t>
      </w:r>
      <w:r w:rsidRPr="0033176F">
        <w:rPr>
          <w:rFonts w:ascii="Times New Roman" w:hAnsi="Times New Roman" w:cs="Times New Roman"/>
          <w:sz w:val="28"/>
          <w:szCs w:val="28"/>
        </w:rPr>
        <w:t>на основе анализа текста задачи.</w:t>
      </w:r>
    </w:p>
    <w:p w:rsidR="00B07876" w:rsidRPr="0033176F" w:rsidRDefault="0005636D" w:rsidP="0033176F">
      <w:pPr>
        <w:jc w:val="both"/>
        <w:rPr>
          <w:rFonts w:ascii="Times New Roman" w:hAnsi="Times New Roman" w:cs="Times New Roman"/>
          <w:sz w:val="28"/>
          <w:szCs w:val="28"/>
        </w:rPr>
      </w:pPr>
      <w:r w:rsidRPr="0033176F">
        <w:rPr>
          <w:rFonts w:ascii="Times New Roman" w:hAnsi="Times New Roman" w:cs="Times New Roman"/>
          <w:sz w:val="28"/>
          <w:szCs w:val="28"/>
        </w:rPr>
        <w:tab/>
        <w:t>2)</w:t>
      </w:r>
      <w:r w:rsidR="00B07876" w:rsidRPr="0033176F">
        <w:rPr>
          <w:rFonts w:ascii="Times New Roman" w:hAnsi="Times New Roman" w:cs="Times New Roman"/>
          <w:sz w:val="28"/>
          <w:szCs w:val="28"/>
        </w:rPr>
        <w:t xml:space="preserve">    В краткой записи должно быть минимальное </w:t>
      </w:r>
      <w:r w:rsidRPr="0033176F">
        <w:rPr>
          <w:rFonts w:ascii="Times New Roman" w:hAnsi="Times New Roman" w:cs="Times New Roman"/>
          <w:sz w:val="28"/>
          <w:szCs w:val="28"/>
        </w:rPr>
        <w:t>количество условных обозначений.</w:t>
      </w:r>
    </w:p>
    <w:p w:rsidR="00B07876" w:rsidRPr="0033176F" w:rsidRDefault="0005636D" w:rsidP="0033176F">
      <w:pPr>
        <w:jc w:val="both"/>
        <w:rPr>
          <w:rFonts w:ascii="Times New Roman" w:hAnsi="Times New Roman" w:cs="Times New Roman"/>
          <w:sz w:val="28"/>
          <w:szCs w:val="28"/>
        </w:rPr>
      </w:pPr>
      <w:r w:rsidRPr="0033176F">
        <w:rPr>
          <w:rFonts w:ascii="Times New Roman" w:hAnsi="Times New Roman" w:cs="Times New Roman"/>
          <w:sz w:val="28"/>
          <w:szCs w:val="28"/>
        </w:rPr>
        <w:tab/>
        <w:t>3)</w:t>
      </w:r>
      <w:r w:rsidR="00B07876" w:rsidRPr="0033176F">
        <w:rPr>
          <w:rFonts w:ascii="Times New Roman" w:hAnsi="Times New Roman" w:cs="Times New Roman"/>
          <w:sz w:val="28"/>
          <w:szCs w:val="28"/>
        </w:rPr>
        <w:t xml:space="preserve"> Количество вопросительных знаков в краткой записи должно соответствова</w:t>
      </w:r>
      <w:r w:rsidRPr="0033176F">
        <w:rPr>
          <w:rFonts w:ascii="Times New Roman" w:hAnsi="Times New Roman" w:cs="Times New Roman"/>
          <w:sz w:val="28"/>
          <w:szCs w:val="28"/>
        </w:rPr>
        <w:t>ть количеству действий в задачи.</w:t>
      </w:r>
    </w:p>
    <w:p w:rsidR="00B07876" w:rsidRPr="0033176F" w:rsidRDefault="0005636D" w:rsidP="0033176F">
      <w:pPr>
        <w:jc w:val="both"/>
        <w:rPr>
          <w:rFonts w:ascii="Times New Roman" w:hAnsi="Times New Roman" w:cs="Times New Roman"/>
          <w:sz w:val="28"/>
          <w:szCs w:val="28"/>
        </w:rPr>
      </w:pPr>
      <w:r w:rsidRPr="0033176F">
        <w:rPr>
          <w:rFonts w:ascii="Times New Roman" w:hAnsi="Times New Roman" w:cs="Times New Roman"/>
          <w:sz w:val="28"/>
          <w:szCs w:val="28"/>
        </w:rPr>
        <w:tab/>
        <w:t>4)</w:t>
      </w:r>
      <w:r w:rsidR="00B07876" w:rsidRPr="0033176F">
        <w:rPr>
          <w:rFonts w:ascii="Times New Roman" w:hAnsi="Times New Roman" w:cs="Times New Roman"/>
          <w:sz w:val="28"/>
          <w:szCs w:val="28"/>
        </w:rPr>
        <w:t xml:space="preserve">    Форму краткой записи выбирать такую, чтобы она более наглядно представляла условие задачи.</w:t>
      </w:r>
    </w:p>
    <w:p w:rsidR="00B07876" w:rsidRPr="0033176F" w:rsidRDefault="00B07876" w:rsidP="0033176F">
      <w:pPr>
        <w:jc w:val="both"/>
        <w:rPr>
          <w:rFonts w:ascii="Times New Roman" w:hAnsi="Times New Roman" w:cs="Times New Roman"/>
          <w:sz w:val="28"/>
          <w:szCs w:val="28"/>
        </w:rPr>
      </w:pPr>
      <w:r w:rsidRPr="0033176F">
        <w:rPr>
          <w:rFonts w:ascii="Times New Roman" w:hAnsi="Times New Roman" w:cs="Times New Roman"/>
          <w:sz w:val="28"/>
          <w:szCs w:val="28"/>
        </w:rPr>
        <w:tab/>
        <w:t>Краткую запись задачи можно выполнять в виде опорной схемы, таблицы, чертежа, с помощью геометрических фигур.</w:t>
      </w:r>
    </w:p>
    <w:p w:rsidR="00B07876" w:rsidRPr="0033176F" w:rsidRDefault="00B07876" w:rsidP="0033176F">
      <w:pPr>
        <w:ind w:firstLine="708"/>
        <w:jc w:val="both"/>
        <w:rPr>
          <w:rFonts w:ascii="Times New Roman" w:hAnsi="Times New Roman" w:cs="Times New Roman"/>
          <w:sz w:val="28"/>
          <w:szCs w:val="28"/>
        </w:rPr>
      </w:pPr>
      <w:r w:rsidRPr="0033176F">
        <w:rPr>
          <w:rFonts w:ascii="Times New Roman" w:hAnsi="Times New Roman" w:cs="Times New Roman"/>
          <w:sz w:val="28"/>
          <w:szCs w:val="28"/>
        </w:rPr>
        <w:t>Учитель должен познакомить обучающихся с разными видами краткой записи задач, ученик выбирает для себя ту, которая ему более понятна.</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b/>
          <w:sz w:val="28"/>
          <w:szCs w:val="28"/>
        </w:rPr>
        <w:t>Рассуждение можно строить двумя способами: идти от вопроса задачи к числовым данным или же от числовых данных идти к вопросу</w:t>
      </w:r>
      <w:r w:rsidRPr="0033176F">
        <w:rPr>
          <w:rFonts w:ascii="Times New Roman" w:hAnsi="Times New Roman" w:cs="Times New Roman"/>
          <w:sz w:val="28"/>
          <w:szCs w:val="28"/>
        </w:rPr>
        <w:t>.</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Чаще следует использовать первый способ рассуждения, так как при этом ученик должен иметь в виду не одно выделенное действие, а все решение в целом. При использовании второго способа разбора учитель прямо подводит их к выбору каждого действия. Кроме того, такое рассуждение может привести к выбору «лишних действий».</w:t>
      </w:r>
    </w:p>
    <w:p w:rsidR="00B07876" w:rsidRPr="0033176F" w:rsidRDefault="00B07876" w:rsidP="0033176F">
      <w:pPr>
        <w:shd w:val="clear" w:color="auto" w:fill="FFFFFF"/>
        <w:contextualSpacing/>
        <w:jc w:val="both"/>
        <w:rPr>
          <w:rFonts w:ascii="Times New Roman" w:hAnsi="Times New Roman" w:cs="Times New Roman"/>
          <w:sz w:val="28"/>
          <w:szCs w:val="28"/>
        </w:rPr>
      </w:pPr>
      <w:r w:rsidRPr="0033176F">
        <w:rPr>
          <w:rFonts w:ascii="Times New Roman" w:hAnsi="Times New Roman" w:cs="Times New Roman"/>
          <w:sz w:val="28"/>
          <w:szCs w:val="28"/>
        </w:rPr>
        <w:t xml:space="preserve"> Разбор составной задачи заканчивается составлением плана решения – это объяснение того, что узнаем, выполнив то или иное действие, и указание по порядку арифметических действий.</w:t>
      </w:r>
    </w:p>
    <w:p w:rsidR="00B07876" w:rsidRPr="0033176F" w:rsidRDefault="00B07876" w:rsidP="0033176F">
      <w:pPr>
        <w:shd w:val="clear" w:color="auto" w:fill="FFFFFF"/>
        <w:contextualSpacing/>
        <w:jc w:val="both"/>
        <w:rPr>
          <w:rFonts w:ascii="Times New Roman" w:hAnsi="Times New Roman" w:cs="Times New Roman"/>
          <w:sz w:val="28"/>
          <w:szCs w:val="28"/>
        </w:rPr>
      </w:pPr>
      <w:r w:rsidRPr="0033176F">
        <w:rPr>
          <w:rFonts w:ascii="Times New Roman" w:hAnsi="Times New Roman" w:cs="Times New Roman"/>
          <w:b/>
          <w:sz w:val="28"/>
          <w:szCs w:val="28"/>
        </w:rPr>
        <w:t>3. Решение задачи. Решение задачи – это выполнение арифметических действий, выбранных при составлении плана решения</w:t>
      </w:r>
      <w:r w:rsidRPr="0033176F">
        <w:rPr>
          <w:rFonts w:ascii="Times New Roman" w:hAnsi="Times New Roman" w:cs="Times New Roman"/>
          <w:sz w:val="28"/>
          <w:szCs w:val="28"/>
        </w:rPr>
        <w:t xml:space="preserve">. При этом </w:t>
      </w:r>
      <w:r w:rsidRPr="0033176F">
        <w:rPr>
          <w:rFonts w:ascii="Times New Roman" w:hAnsi="Times New Roman" w:cs="Times New Roman"/>
          <w:sz w:val="28"/>
          <w:szCs w:val="28"/>
        </w:rPr>
        <w:lastRenderedPageBreak/>
        <w:t>обязательны пояснения, что находим, выполняя каждое действие. Надо учить детей правильно и кратко давать пояснения к выполняемым действиям.</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 xml:space="preserve">Решение задачи может выполняться устно и письменно. </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 xml:space="preserve">В начальных классах могут быть использованы </w:t>
      </w:r>
      <w:r w:rsidR="0032776A" w:rsidRPr="0033176F">
        <w:rPr>
          <w:rFonts w:ascii="Times New Roman" w:hAnsi="Times New Roman" w:cs="Times New Roman"/>
          <w:sz w:val="28"/>
          <w:szCs w:val="28"/>
        </w:rPr>
        <w:t>основные формы записи решения.</w:t>
      </w:r>
    </w:p>
    <w:p w:rsidR="00B07876" w:rsidRPr="0033176F" w:rsidRDefault="00B07876" w:rsidP="0033176F">
      <w:pPr>
        <w:numPr>
          <w:ilvl w:val="0"/>
          <w:numId w:val="8"/>
        </w:numPr>
        <w:shd w:val="clear" w:color="auto" w:fill="FFFFFF"/>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Составление по задаче выра</w:t>
      </w:r>
      <w:r w:rsidR="0032776A" w:rsidRPr="0033176F">
        <w:rPr>
          <w:rFonts w:ascii="Times New Roman" w:hAnsi="Times New Roman" w:cs="Times New Roman"/>
          <w:sz w:val="28"/>
          <w:szCs w:val="28"/>
        </w:rPr>
        <w:t>жения и нахождение его значения.</w:t>
      </w:r>
    </w:p>
    <w:p w:rsidR="00B07876" w:rsidRPr="0033176F" w:rsidRDefault="00B07876" w:rsidP="0033176F">
      <w:pPr>
        <w:numPr>
          <w:ilvl w:val="0"/>
          <w:numId w:val="8"/>
        </w:numPr>
        <w:shd w:val="clear" w:color="auto" w:fill="FFFFFF"/>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Запись решения в виде отдельных де</w:t>
      </w:r>
      <w:r w:rsidR="0032776A" w:rsidRPr="0033176F">
        <w:rPr>
          <w:rFonts w:ascii="Times New Roman" w:hAnsi="Times New Roman" w:cs="Times New Roman"/>
          <w:sz w:val="28"/>
          <w:szCs w:val="28"/>
        </w:rPr>
        <w:t>йствий с пояснением или без них.</w:t>
      </w:r>
    </w:p>
    <w:p w:rsidR="00B07876" w:rsidRPr="0033176F" w:rsidRDefault="0032776A" w:rsidP="0033176F">
      <w:pPr>
        <w:numPr>
          <w:ilvl w:val="0"/>
          <w:numId w:val="8"/>
        </w:numPr>
        <w:shd w:val="clear" w:color="auto" w:fill="FFFFFF"/>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С вопросами.</w:t>
      </w:r>
    </w:p>
    <w:p w:rsidR="00B07876" w:rsidRPr="0033176F" w:rsidRDefault="00B07876" w:rsidP="0033176F">
      <w:pPr>
        <w:numPr>
          <w:ilvl w:val="0"/>
          <w:numId w:val="8"/>
        </w:numPr>
        <w:shd w:val="clear" w:color="auto" w:fill="FFFFFF"/>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 xml:space="preserve">Проверка решения задач. Проверить решение задачи – значит установить, что оно правильно или ошибочно. </w:t>
      </w:r>
    </w:p>
    <w:p w:rsidR="00B07876" w:rsidRPr="0033176F" w:rsidRDefault="00B07876" w:rsidP="0033176F">
      <w:pPr>
        <w:shd w:val="clear" w:color="auto" w:fill="FFFFFF"/>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В начальных классах используются следующие четыре способа проверки:</w:t>
      </w:r>
    </w:p>
    <w:p w:rsidR="00B07876" w:rsidRPr="0033176F" w:rsidRDefault="00B07876" w:rsidP="0033176F">
      <w:pPr>
        <w:numPr>
          <w:ilvl w:val="0"/>
          <w:numId w:val="9"/>
        </w:numPr>
        <w:shd w:val="clear" w:color="auto" w:fill="FFFFFF"/>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Составление и решение обратной задачи. В этом случае детям предлагается составить задачу, обратную по отношению к данной: то есть преобразовать данную задачу так, чтобы искомое данной задачи стало данным числом, а одно из данных чисел стало искомым. Если при решении обратной задачи в результате получится число, которое было известно в данной задаче, то можно считать, что данная задача решена правильно.</w:t>
      </w:r>
    </w:p>
    <w:p w:rsidR="00B07876" w:rsidRPr="0033176F" w:rsidRDefault="00B07876" w:rsidP="0033176F">
      <w:pPr>
        <w:numPr>
          <w:ilvl w:val="0"/>
          <w:numId w:val="9"/>
        </w:numPr>
        <w:shd w:val="clear" w:color="auto" w:fill="FFFFFF"/>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Установление соответствия между числами, полученными в результате решения задачи, и данными числами. При проверке решения задачи этим способом выполняют арифметические действия над числами, которые получаются в ответе на вопрос задачи, если при этом получатся числа, данные в условии задачи, то можно считать, что задача решена правильно.</w:t>
      </w:r>
    </w:p>
    <w:p w:rsidR="00B07876" w:rsidRPr="0033176F" w:rsidRDefault="00B07876" w:rsidP="0033176F">
      <w:pPr>
        <w:numPr>
          <w:ilvl w:val="0"/>
          <w:numId w:val="9"/>
        </w:numPr>
        <w:shd w:val="clear" w:color="auto" w:fill="FFFFFF"/>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Решение задачи другим способом. Если задачу можно решать различными способами, то получение одинаковых результатов подтверждает, что задача решена правильно.</w:t>
      </w:r>
    </w:p>
    <w:p w:rsidR="00B07876" w:rsidRPr="0033176F" w:rsidRDefault="00B07876" w:rsidP="0033176F">
      <w:pPr>
        <w:numPr>
          <w:ilvl w:val="0"/>
          <w:numId w:val="9"/>
        </w:numPr>
        <w:shd w:val="clear" w:color="auto" w:fill="FFFFFF"/>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Прикидка ответа – то есть до решения задачи устанавливается</w:t>
      </w:r>
      <w:r w:rsidR="0032776A" w:rsidRPr="0033176F">
        <w:rPr>
          <w:rFonts w:ascii="Times New Roman" w:hAnsi="Times New Roman" w:cs="Times New Roman"/>
          <w:sz w:val="28"/>
          <w:szCs w:val="28"/>
        </w:rPr>
        <w:t>,</w:t>
      </w:r>
      <w:r w:rsidRPr="0033176F">
        <w:rPr>
          <w:rFonts w:ascii="Times New Roman" w:hAnsi="Times New Roman" w:cs="Times New Roman"/>
          <w:sz w:val="28"/>
          <w:szCs w:val="28"/>
        </w:rPr>
        <w:t xml:space="preserve"> больше или меньше какого- то из данных чисел должно быть искомое число.</w:t>
      </w:r>
    </w:p>
    <w:p w:rsidR="00B07876" w:rsidRPr="0033176F" w:rsidRDefault="00B07876" w:rsidP="0033176F">
      <w:pPr>
        <w:spacing w:before="240"/>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В любой задаче заложены большие возможности для развития логического мышления. Что наблюдается на практике? Учащимся предлагается задача, они знакомятся с нею и вместе с учителем анализируют условие и решают ее.</w:t>
      </w:r>
    </w:p>
    <w:p w:rsidR="00B07876" w:rsidRPr="0033176F" w:rsidRDefault="00B07876" w:rsidP="0033176F">
      <w:pPr>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Но извлекли ли мы из такой работы максимум пользы? Нет. Если дать эту задачу через день – два, то часть учащихся вновь будет испытывать затруднение при решении.</w:t>
      </w:r>
    </w:p>
    <w:p w:rsidR="00B07876" w:rsidRPr="0033176F" w:rsidRDefault="00B07876" w:rsidP="0033176F">
      <w:pPr>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lastRenderedPageBreak/>
        <w:t>Наибольший эффект при этом может быть достигнут в результате применения различных форм работы над задачей. Это:</w:t>
      </w:r>
    </w:p>
    <w:p w:rsidR="00B07876" w:rsidRPr="0033176F" w:rsidRDefault="00B07876" w:rsidP="0033176F">
      <w:pPr>
        <w:numPr>
          <w:ilvl w:val="0"/>
          <w:numId w:val="10"/>
        </w:numPr>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Работа над решенной задачей. Многие учащиеся только после повторного анализа осознают план решения задачи. Это путь к выработке твердых знаний по математике. Конечно, повторение анализа требует времени, но это окупается.</w:t>
      </w:r>
    </w:p>
    <w:p w:rsidR="00B07876" w:rsidRPr="0033176F" w:rsidRDefault="00B07876" w:rsidP="0033176F">
      <w:pPr>
        <w:numPr>
          <w:ilvl w:val="0"/>
          <w:numId w:val="10"/>
        </w:numPr>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Решение задач различными способами. Мало уделяется внимания решению задач разными способами в основном из-за нехватки времени. А ведь это умение свидетельствует о достаточно высоком математическом развитии. Кроме того, привычка нахождения другого способа решения сыграет большую роль в будущем. Автор статьи считает, что это доступно не всем учащимся, а лишь тем, кто любит математику, имеет особые математические способности.</w:t>
      </w:r>
    </w:p>
    <w:p w:rsidR="00B07876" w:rsidRPr="0033176F" w:rsidRDefault="00B07876" w:rsidP="0033176F">
      <w:pPr>
        <w:numPr>
          <w:ilvl w:val="0"/>
          <w:numId w:val="10"/>
        </w:numPr>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Правильно организованный способ анализа задачи – с вопроса или от данных к вопросу.</w:t>
      </w:r>
    </w:p>
    <w:p w:rsidR="00B07876" w:rsidRPr="0033176F" w:rsidRDefault="00B07876" w:rsidP="0033176F">
      <w:pPr>
        <w:numPr>
          <w:ilvl w:val="0"/>
          <w:numId w:val="10"/>
        </w:numPr>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Представление ситуации, описанной в задаче (нарисовать «картинку»). Учитель обращает внимание детей на детали, которые нужно обязательно представить, а которые можно опустить. Мысленное участие в этой ситуации. Разбиение текста задачи на смысловые части. Моделирование ситуации с помощью чертежа, рисунка.</w:t>
      </w:r>
    </w:p>
    <w:p w:rsidR="00B07876" w:rsidRPr="0033176F" w:rsidRDefault="00B07876" w:rsidP="0033176F">
      <w:pPr>
        <w:numPr>
          <w:ilvl w:val="0"/>
          <w:numId w:val="10"/>
        </w:numPr>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 xml:space="preserve">Самостоятельное составление задач учащимися. Составить задачу: </w:t>
      </w:r>
    </w:p>
    <w:p w:rsidR="00B07876" w:rsidRPr="0033176F" w:rsidRDefault="00B07876" w:rsidP="0033176F">
      <w:pPr>
        <w:numPr>
          <w:ilvl w:val="0"/>
          <w:numId w:val="11"/>
        </w:numPr>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используя слова «больше на», «столько», «сколько», «меньше в 2, «настолько больше», «настолько меньше»;</w:t>
      </w:r>
    </w:p>
    <w:p w:rsidR="00B07876" w:rsidRPr="0033176F" w:rsidRDefault="00B07876" w:rsidP="0033176F">
      <w:pPr>
        <w:numPr>
          <w:ilvl w:val="0"/>
          <w:numId w:val="11"/>
        </w:numPr>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решаемую в 1, 2, 3 действия;</w:t>
      </w:r>
    </w:p>
    <w:p w:rsidR="00B07876" w:rsidRPr="0033176F" w:rsidRDefault="00B07876" w:rsidP="0033176F">
      <w:pPr>
        <w:numPr>
          <w:ilvl w:val="0"/>
          <w:numId w:val="11"/>
        </w:numPr>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по данному ее плану решения, действиям и опыту;</w:t>
      </w:r>
    </w:p>
    <w:p w:rsidR="00B07876" w:rsidRPr="0033176F" w:rsidRDefault="00B07876" w:rsidP="0033176F">
      <w:pPr>
        <w:numPr>
          <w:ilvl w:val="0"/>
          <w:numId w:val="11"/>
        </w:numPr>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по выражению и т.д.</w:t>
      </w:r>
    </w:p>
    <w:p w:rsidR="00B07876" w:rsidRPr="0033176F" w:rsidRDefault="00B07876" w:rsidP="0033176F">
      <w:pPr>
        <w:numPr>
          <w:ilvl w:val="0"/>
          <w:numId w:val="10"/>
        </w:numPr>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Решение задач с недостающими или лишними данными.</w:t>
      </w:r>
    </w:p>
    <w:p w:rsidR="00B07876" w:rsidRPr="0033176F" w:rsidRDefault="00B07876" w:rsidP="0033176F">
      <w:pPr>
        <w:numPr>
          <w:ilvl w:val="0"/>
          <w:numId w:val="10"/>
        </w:numPr>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Изменение вопроса задачи.</w:t>
      </w:r>
    </w:p>
    <w:p w:rsidR="00B07876" w:rsidRPr="0033176F" w:rsidRDefault="00B07876" w:rsidP="0033176F">
      <w:pPr>
        <w:numPr>
          <w:ilvl w:val="0"/>
          <w:numId w:val="10"/>
        </w:numPr>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Составление различных выражений по данным задачи и объяснение, что обозначает то или иное выражение. Выбрать те выражения, которые являются ответом на вопрос задачи.</w:t>
      </w:r>
    </w:p>
    <w:p w:rsidR="00B07876" w:rsidRPr="0033176F" w:rsidRDefault="00B07876" w:rsidP="0033176F">
      <w:pPr>
        <w:numPr>
          <w:ilvl w:val="0"/>
          <w:numId w:val="10"/>
        </w:numPr>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Объяснение готового решения задачи.</w:t>
      </w:r>
    </w:p>
    <w:p w:rsidR="00B07876" w:rsidRPr="0033176F" w:rsidRDefault="00B07876" w:rsidP="0033176F">
      <w:pPr>
        <w:numPr>
          <w:ilvl w:val="0"/>
          <w:numId w:val="10"/>
        </w:numPr>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Использование приема сравнения задач и их решения.</w:t>
      </w:r>
    </w:p>
    <w:p w:rsidR="00B07876" w:rsidRPr="0033176F" w:rsidRDefault="00B07876" w:rsidP="0033176F">
      <w:pPr>
        <w:numPr>
          <w:ilvl w:val="0"/>
          <w:numId w:val="10"/>
        </w:numPr>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Запись двух решений на доске – одного верного и другого неверного.</w:t>
      </w:r>
    </w:p>
    <w:p w:rsidR="00B07876" w:rsidRPr="0033176F" w:rsidRDefault="00B07876" w:rsidP="0033176F">
      <w:pPr>
        <w:numPr>
          <w:ilvl w:val="0"/>
          <w:numId w:val="10"/>
        </w:numPr>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Изменение условий задачи так, чтобы задача решалась другим действием.</w:t>
      </w:r>
    </w:p>
    <w:p w:rsidR="00B07876" w:rsidRPr="0033176F" w:rsidRDefault="00B07876" w:rsidP="0033176F">
      <w:pPr>
        <w:numPr>
          <w:ilvl w:val="0"/>
          <w:numId w:val="10"/>
        </w:numPr>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lastRenderedPageBreak/>
        <w:t>Закончить решение задачи.</w:t>
      </w:r>
    </w:p>
    <w:p w:rsidR="00B07876" w:rsidRPr="0033176F" w:rsidRDefault="00B07876" w:rsidP="0033176F">
      <w:pPr>
        <w:numPr>
          <w:ilvl w:val="0"/>
          <w:numId w:val="10"/>
        </w:numPr>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Какой вопрос и какое действие лишние в решении задачи (или наоборот, восстановить пропущенный вопрос и действие в задаче.)</w:t>
      </w:r>
    </w:p>
    <w:p w:rsidR="00B07876" w:rsidRPr="0033176F" w:rsidRDefault="00B07876" w:rsidP="0033176F">
      <w:pPr>
        <w:numPr>
          <w:ilvl w:val="0"/>
          <w:numId w:val="10"/>
        </w:numPr>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Составление аналогичной задачи с измененными данными.</w:t>
      </w:r>
    </w:p>
    <w:p w:rsidR="00B07876" w:rsidRPr="0033176F" w:rsidRDefault="00B07876" w:rsidP="0033176F">
      <w:pPr>
        <w:numPr>
          <w:ilvl w:val="0"/>
          <w:numId w:val="10"/>
        </w:numPr>
        <w:spacing w:after="0"/>
        <w:contextualSpacing/>
        <w:jc w:val="both"/>
        <w:rPr>
          <w:rFonts w:ascii="Times New Roman" w:hAnsi="Times New Roman" w:cs="Times New Roman"/>
          <w:sz w:val="28"/>
          <w:szCs w:val="28"/>
        </w:rPr>
      </w:pPr>
      <w:r w:rsidRPr="0033176F">
        <w:rPr>
          <w:rFonts w:ascii="Times New Roman" w:hAnsi="Times New Roman" w:cs="Times New Roman"/>
          <w:sz w:val="28"/>
          <w:szCs w:val="28"/>
        </w:rPr>
        <w:t>Решение обратных задач.</w:t>
      </w:r>
    </w:p>
    <w:p w:rsidR="00B07876" w:rsidRPr="0033176F" w:rsidRDefault="00B07876"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В методической литературе можно встретить различные классификации способов решения задач. </w:t>
      </w:r>
    </w:p>
    <w:p w:rsidR="00B07876" w:rsidRPr="0033176F" w:rsidRDefault="00B07876" w:rsidP="0033176F">
      <w:pPr>
        <w:numPr>
          <w:ilvl w:val="0"/>
          <w:numId w:val="13"/>
        </w:numPr>
        <w:spacing w:after="160"/>
        <w:ind w:hanging="720"/>
        <w:jc w:val="both"/>
        <w:rPr>
          <w:rFonts w:ascii="Times New Roman" w:hAnsi="Times New Roman" w:cs="Times New Roman"/>
          <w:sz w:val="28"/>
          <w:szCs w:val="28"/>
        </w:rPr>
      </w:pPr>
      <w:r w:rsidRPr="0033176F">
        <w:rPr>
          <w:rFonts w:ascii="Times New Roman" w:hAnsi="Times New Roman" w:cs="Times New Roman"/>
          <w:sz w:val="28"/>
          <w:szCs w:val="28"/>
        </w:rPr>
        <w:t>Арифметический. Результат решения задачи находится путем выполнения арифметических действий.</w:t>
      </w:r>
    </w:p>
    <w:p w:rsidR="00B07876" w:rsidRPr="0033176F" w:rsidRDefault="00B07876" w:rsidP="0033176F">
      <w:pPr>
        <w:pStyle w:val="11"/>
        <w:numPr>
          <w:ilvl w:val="0"/>
          <w:numId w:val="13"/>
        </w:numPr>
        <w:spacing w:line="276" w:lineRule="auto"/>
        <w:ind w:left="0" w:firstLine="0"/>
        <w:jc w:val="both"/>
        <w:rPr>
          <w:sz w:val="28"/>
          <w:szCs w:val="28"/>
        </w:rPr>
      </w:pPr>
      <w:r w:rsidRPr="0033176F">
        <w:rPr>
          <w:sz w:val="28"/>
          <w:szCs w:val="28"/>
        </w:rPr>
        <w:t>Алгебраический. Ответ находится путем составления и решения уравнения.</w:t>
      </w:r>
    </w:p>
    <w:p w:rsidR="00B07876" w:rsidRPr="0033176F" w:rsidRDefault="00B07876" w:rsidP="0033176F">
      <w:pPr>
        <w:pStyle w:val="11"/>
        <w:numPr>
          <w:ilvl w:val="0"/>
          <w:numId w:val="13"/>
        </w:numPr>
        <w:spacing w:line="276" w:lineRule="auto"/>
        <w:ind w:left="0" w:firstLine="0"/>
        <w:jc w:val="both"/>
        <w:rPr>
          <w:sz w:val="28"/>
          <w:szCs w:val="28"/>
        </w:rPr>
      </w:pPr>
      <w:r w:rsidRPr="0033176F">
        <w:rPr>
          <w:sz w:val="28"/>
          <w:szCs w:val="28"/>
        </w:rPr>
        <w:t>Графический. Позволяет найти ответ без выполнения арифметических действий, опираясь только на чертеж.</w:t>
      </w:r>
    </w:p>
    <w:p w:rsidR="00B07876" w:rsidRPr="0033176F" w:rsidRDefault="00B07876" w:rsidP="0033176F">
      <w:pPr>
        <w:pStyle w:val="11"/>
        <w:numPr>
          <w:ilvl w:val="0"/>
          <w:numId w:val="13"/>
        </w:numPr>
        <w:spacing w:line="276" w:lineRule="auto"/>
        <w:ind w:left="0" w:firstLine="0"/>
        <w:jc w:val="both"/>
        <w:rPr>
          <w:sz w:val="28"/>
          <w:szCs w:val="28"/>
        </w:rPr>
      </w:pPr>
      <w:r w:rsidRPr="0033176F">
        <w:rPr>
          <w:sz w:val="28"/>
          <w:szCs w:val="28"/>
        </w:rPr>
        <w:t>Практический (предметный). Ответ находится с помощью непосредственных действий с предметами.</w:t>
      </w:r>
    </w:p>
    <w:p w:rsidR="00B07876" w:rsidRPr="0033176F" w:rsidRDefault="00B07876" w:rsidP="0033176F">
      <w:pPr>
        <w:pStyle w:val="11"/>
        <w:spacing w:line="276" w:lineRule="auto"/>
        <w:ind w:left="0" w:firstLine="709"/>
        <w:jc w:val="both"/>
        <w:rPr>
          <w:sz w:val="28"/>
          <w:szCs w:val="28"/>
        </w:rPr>
      </w:pPr>
      <w:r w:rsidRPr="0033176F">
        <w:rPr>
          <w:sz w:val="28"/>
          <w:szCs w:val="28"/>
        </w:rPr>
        <w:t>Рассмотрим различные способы решения текстовых задач на конкретной задаче:</w:t>
      </w:r>
    </w:p>
    <w:p w:rsidR="00B07876" w:rsidRPr="0033176F" w:rsidRDefault="00B07876" w:rsidP="0033176F">
      <w:pPr>
        <w:pStyle w:val="11"/>
        <w:spacing w:line="276" w:lineRule="auto"/>
        <w:ind w:left="0"/>
        <w:jc w:val="both"/>
        <w:rPr>
          <w:sz w:val="28"/>
          <w:szCs w:val="28"/>
        </w:rPr>
      </w:pPr>
      <w:r w:rsidRPr="0033176F">
        <w:rPr>
          <w:sz w:val="28"/>
          <w:szCs w:val="28"/>
        </w:rPr>
        <w:t>«Девять апельсинов разложили по 3 на несколько тарелок. Сколько понадобилось тарелок?»</w:t>
      </w:r>
    </w:p>
    <w:p w:rsidR="00B07876" w:rsidRPr="0033176F" w:rsidRDefault="00B07876" w:rsidP="0033176F">
      <w:pPr>
        <w:pStyle w:val="11"/>
        <w:spacing w:line="276" w:lineRule="auto"/>
        <w:ind w:left="0"/>
        <w:jc w:val="both"/>
        <w:rPr>
          <w:sz w:val="28"/>
          <w:szCs w:val="28"/>
        </w:rPr>
      </w:pPr>
      <w:r w:rsidRPr="0033176F">
        <w:rPr>
          <w:b/>
          <w:sz w:val="28"/>
          <w:szCs w:val="28"/>
        </w:rPr>
        <w:t>Арифметический способ.</w:t>
      </w:r>
      <w:r w:rsidRPr="0033176F">
        <w:rPr>
          <w:sz w:val="28"/>
          <w:szCs w:val="28"/>
        </w:rPr>
        <w:t xml:space="preserve"> Задачу можно решить, записав равенство: 8:2=4.</w:t>
      </w:r>
    </w:p>
    <w:p w:rsidR="00B07876" w:rsidRPr="0033176F" w:rsidRDefault="00B07876" w:rsidP="0033176F">
      <w:pPr>
        <w:pStyle w:val="11"/>
        <w:spacing w:line="276" w:lineRule="auto"/>
        <w:ind w:left="0"/>
        <w:jc w:val="both"/>
        <w:rPr>
          <w:i/>
          <w:sz w:val="28"/>
          <w:szCs w:val="28"/>
        </w:rPr>
      </w:pPr>
      <w:r w:rsidRPr="0033176F">
        <w:rPr>
          <w:b/>
          <w:sz w:val="28"/>
          <w:szCs w:val="28"/>
        </w:rPr>
        <w:t>Алгебраический способ.</w:t>
      </w:r>
      <w:r w:rsidRPr="0033176F">
        <w:rPr>
          <w:sz w:val="28"/>
          <w:szCs w:val="28"/>
        </w:rPr>
        <w:t xml:space="preserve"> Рассуждаем: «Число тарелок неизвестно, обозначим их буквой </w:t>
      </w:r>
      <w:r w:rsidRPr="0033176F">
        <w:rPr>
          <w:i/>
          <w:sz w:val="28"/>
          <w:szCs w:val="28"/>
          <w:lang w:val="en-US"/>
        </w:rPr>
        <w:t>x</w:t>
      </w:r>
      <w:r w:rsidRPr="0033176F">
        <w:rPr>
          <w:sz w:val="28"/>
          <w:szCs w:val="28"/>
        </w:rPr>
        <w:t>. На каждой тарелке 3 апельсина, значит, число всех апельсинов – 3·</w:t>
      </w:r>
      <w:r w:rsidRPr="0033176F">
        <w:rPr>
          <w:i/>
          <w:sz w:val="28"/>
          <w:szCs w:val="28"/>
          <w:lang w:val="en-US"/>
        </w:rPr>
        <w:t>x</w:t>
      </w:r>
      <w:r w:rsidRPr="0033176F">
        <w:rPr>
          <w:i/>
          <w:sz w:val="28"/>
          <w:szCs w:val="28"/>
        </w:rPr>
        <w:t xml:space="preserve">. </w:t>
      </w:r>
      <w:r w:rsidRPr="0033176F">
        <w:rPr>
          <w:sz w:val="28"/>
          <w:szCs w:val="28"/>
        </w:rPr>
        <w:t>Так как в условии известно, что число всех апельсинов 9, можно записать уравнение:</w:t>
      </w:r>
      <w:r w:rsidRPr="0033176F">
        <w:rPr>
          <w:i/>
          <w:sz w:val="28"/>
          <w:szCs w:val="28"/>
        </w:rPr>
        <w:t xml:space="preserve"> 3</w:t>
      </w:r>
      <w:r w:rsidRPr="0033176F">
        <w:rPr>
          <w:sz w:val="28"/>
          <w:szCs w:val="28"/>
        </w:rPr>
        <w:t>·</w:t>
      </w:r>
      <w:r w:rsidRPr="0033176F">
        <w:rPr>
          <w:i/>
          <w:sz w:val="28"/>
          <w:szCs w:val="28"/>
          <w:lang w:val="en-US"/>
        </w:rPr>
        <w:t>x</w:t>
      </w:r>
      <w:r w:rsidRPr="0033176F">
        <w:rPr>
          <w:i/>
          <w:sz w:val="28"/>
          <w:szCs w:val="28"/>
        </w:rPr>
        <w:t xml:space="preserve">=9, </w:t>
      </w:r>
      <w:r w:rsidRPr="0033176F">
        <w:rPr>
          <w:i/>
          <w:sz w:val="28"/>
          <w:szCs w:val="28"/>
          <w:lang w:val="en-US"/>
        </w:rPr>
        <w:t>x</w:t>
      </w:r>
      <w:r w:rsidRPr="0033176F">
        <w:rPr>
          <w:i/>
          <w:sz w:val="28"/>
          <w:szCs w:val="28"/>
        </w:rPr>
        <w:t xml:space="preserve">=9:3, </w:t>
      </w:r>
      <w:r w:rsidRPr="0033176F">
        <w:rPr>
          <w:i/>
          <w:sz w:val="28"/>
          <w:szCs w:val="28"/>
          <w:lang w:val="en-US"/>
        </w:rPr>
        <w:t>x</w:t>
      </w:r>
      <w:r w:rsidRPr="0033176F">
        <w:rPr>
          <w:i/>
          <w:sz w:val="28"/>
          <w:szCs w:val="28"/>
        </w:rPr>
        <w:t>=3.</w:t>
      </w:r>
    </w:p>
    <w:p w:rsidR="00B07876" w:rsidRPr="0033176F" w:rsidRDefault="00B07876" w:rsidP="0033176F">
      <w:pPr>
        <w:pStyle w:val="11"/>
        <w:spacing w:line="276" w:lineRule="auto"/>
        <w:ind w:left="0"/>
        <w:jc w:val="both"/>
        <w:rPr>
          <w:sz w:val="28"/>
          <w:szCs w:val="28"/>
        </w:rPr>
      </w:pPr>
      <w:r w:rsidRPr="0033176F">
        <w:rPr>
          <w:b/>
          <w:sz w:val="28"/>
          <w:szCs w:val="28"/>
        </w:rPr>
        <w:t xml:space="preserve">Графический способ. </w:t>
      </w:r>
      <w:r w:rsidRPr="0033176F">
        <w:rPr>
          <w:sz w:val="28"/>
          <w:szCs w:val="28"/>
        </w:rPr>
        <w:t>Эту задачу можно решить, не имея никакого представления об арифметических действиях.</w:t>
      </w:r>
    </w:p>
    <w:p w:rsidR="00B07876" w:rsidRPr="0033176F" w:rsidRDefault="00B07876" w:rsidP="0033176F">
      <w:pPr>
        <w:pStyle w:val="11"/>
        <w:spacing w:line="276" w:lineRule="auto"/>
        <w:ind w:left="0"/>
        <w:jc w:val="both"/>
        <w:rPr>
          <w:sz w:val="28"/>
          <w:szCs w:val="28"/>
        </w:rPr>
      </w:pPr>
      <w:r w:rsidRPr="0033176F">
        <w:rPr>
          <w:sz w:val="28"/>
          <w:szCs w:val="28"/>
        </w:rPr>
        <w:t>Изобразим каждый апельсин отрезком: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567"/>
        <w:gridCol w:w="567"/>
        <w:gridCol w:w="567"/>
        <w:gridCol w:w="567"/>
        <w:gridCol w:w="567"/>
        <w:gridCol w:w="567"/>
        <w:gridCol w:w="567"/>
        <w:gridCol w:w="567"/>
      </w:tblGrid>
      <w:tr w:rsidR="00B07876" w:rsidRPr="0033176F" w:rsidTr="00892FDE">
        <w:trPr>
          <w:trHeight w:hRule="exact" w:val="57"/>
        </w:trPr>
        <w:tc>
          <w:tcPr>
            <w:tcW w:w="567" w:type="dxa"/>
            <w:tcBorders>
              <w:top w:val="nil"/>
            </w:tcBorders>
          </w:tcPr>
          <w:p w:rsidR="00B07876" w:rsidRPr="0033176F" w:rsidRDefault="00B07876" w:rsidP="0033176F">
            <w:pPr>
              <w:pStyle w:val="11"/>
              <w:spacing w:line="276" w:lineRule="auto"/>
              <w:ind w:left="0"/>
              <w:jc w:val="both"/>
              <w:rPr>
                <w:b/>
                <w:sz w:val="28"/>
                <w:szCs w:val="28"/>
              </w:rPr>
            </w:pPr>
          </w:p>
        </w:tc>
        <w:tc>
          <w:tcPr>
            <w:tcW w:w="567" w:type="dxa"/>
            <w:tcBorders>
              <w:top w:val="nil"/>
            </w:tcBorders>
          </w:tcPr>
          <w:p w:rsidR="00B07876" w:rsidRPr="0033176F" w:rsidRDefault="00B07876" w:rsidP="0033176F">
            <w:pPr>
              <w:pStyle w:val="11"/>
              <w:spacing w:line="276" w:lineRule="auto"/>
              <w:ind w:left="0"/>
              <w:jc w:val="both"/>
              <w:rPr>
                <w:b/>
                <w:sz w:val="28"/>
                <w:szCs w:val="28"/>
              </w:rPr>
            </w:pPr>
          </w:p>
        </w:tc>
        <w:tc>
          <w:tcPr>
            <w:tcW w:w="567" w:type="dxa"/>
            <w:tcBorders>
              <w:top w:val="nil"/>
            </w:tcBorders>
          </w:tcPr>
          <w:p w:rsidR="00B07876" w:rsidRPr="0033176F" w:rsidRDefault="00B07876" w:rsidP="0033176F">
            <w:pPr>
              <w:pStyle w:val="11"/>
              <w:spacing w:line="276" w:lineRule="auto"/>
              <w:ind w:left="0"/>
              <w:jc w:val="both"/>
              <w:rPr>
                <w:b/>
                <w:sz w:val="28"/>
                <w:szCs w:val="28"/>
              </w:rPr>
            </w:pPr>
          </w:p>
        </w:tc>
        <w:tc>
          <w:tcPr>
            <w:tcW w:w="567" w:type="dxa"/>
            <w:tcBorders>
              <w:top w:val="nil"/>
            </w:tcBorders>
          </w:tcPr>
          <w:p w:rsidR="00B07876" w:rsidRPr="0033176F" w:rsidRDefault="00B07876" w:rsidP="0033176F">
            <w:pPr>
              <w:pStyle w:val="11"/>
              <w:spacing w:line="276" w:lineRule="auto"/>
              <w:ind w:left="0"/>
              <w:jc w:val="both"/>
              <w:rPr>
                <w:b/>
                <w:sz w:val="28"/>
                <w:szCs w:val="28"/>
              </w:rPr>
            </w:pPr>
          </w:p>
        </w:tc>
        <w:tc>
          <w:tcPr>
            <w:tcW w:w="567" w:type="dxa"/>
            <w:tcBorders>
              <w:top w:val="nil"/>
            </w:tcBorders>
          </w:tcPr>
          <w:p w:rsidR="00B07876" w:rsidRPr="0033176F" w:rsidRDefault="00B07876" w:rsidP="0033176F">
            <w:pPr>
              <w:pStyle w:val="11"/>
              <w:spacing w:line="276" w:lineRule="auto"/>
              <w:ind w:left="0"/>
              <w:jc w:val="both"/>
              <w:rPr>
                <w:b/>
                <w:sz w:val="28"/>
                <w:szCs w:val="28"/>
              </w:rPr>
            </w:pPr>
          </w:p>
        </w:tc>
        <w:tc>
          <w:tcPr>
            <w:tcW w:w="567" w:type="dxa"/>
            <w:tcBorders>
              <w:top w:val="nil"/>
            </w:tcBorders>
          </w:tcPr>
          <w:p w:rsidR="00B07876" w:rsidRPr="0033176F" w:rsidRDefault="00B07876" w:rsidP="0033176F">
            <w:pPr>
              <w:pStyle w:val="11"/>
              <w:spacing w:line="276" w:lineRule="auto"/>
              <w:ind w:left="0"/>
              <w:jc w:val="both"/>
              <w:rPr>
                <w:b/>
                <w:sz w:val="28"/>
                <w:szCs w:val="28"/>
              </w:rPr>
            </w:pPr>
          </w:p>
        </w:tc>
        <w:tc>
          <w:tcPr>
            <w:tcW w:w="567" w:type="dxa"/>
            <w:tcBorders>
              <w:top w:val="nil"/>
            </w:tcBorders>
          </w:tcPr>
          <w:p w:rsidR="00B07876" w:rsidRPr="0033176F" w:rsidRDefault="00B07876" w:rsidP="0033176F">
            <w:pPr>
              <w:pStyle w:val="11"/>
              <w:spacing w:line="276" w:lineRule="auto"/>
              <w:ind w:left="0"/>
              <w:jc w:val="both"/>
              <w:rPr>
                <w:b/>
                <w:sz w:val="28"/>
                <w:szCs w:val="28"/>
              </w:rPr>
            </w:pPr>
          </w:p>
        </w:tc>
        <w:tc>
          <w:tcPr>
            <w:tcW w:w="567" w:type="dxa"/>
            <w:tcBorders>
              <w:top w:val="nil"/>
            </w:tcBorders>
          </w:tcPr>
          <w:p w:rsidR="00B07876" w:rsidRPr="0033176F" w:rsidRDefault="00B07876" w:rsidP="0033176F">
            <w:pPr>
              <w:pStyle w:val="11"/>
              <w:spacing w:line="276" w:lineRule="auto"/>
              <w:ind w:left="0"/>
              <w:jc w:val="both"/>
              <w:rPr>
                <w:b/>
                <w:sz w:val="28"/>
                <w:szCs w:val="28"/>
              </w:rPr>
            </w:pPr>
          </w:p>
        </w:tc>
        <w:tc>
          <w:tcPr>
            <w:tcW w:w="567" w:type="dxa"/>
            <w:tcBorders>
              <w:top w:val="nil"/>
            </w:tcBorders>
          </w:tcPr>
          <w:p w:rsidR="00B07876" w:rsidRPr="0033176F" w:rsidRDefault="00B07876" w:rsidP="0033176F">
            <w:pPr>
              <w:pStyle w:val="11"/>
              <w:spacing w:line="276" w:lineRule="auto"/>
              <w:ind w:left="0"/>
              <w:jc w:val="both"/>
              <w:rPr>
                <w:b/>
                <w:sz w:val="28"/>
                <w:szCs w:val="28"/>
              </w:rPr>
            </w:pPr>
          </w:p>
        </w:tc>
      </w:tr>
      <w:tr w:rsidR="00B07876" w:rsidRPr="0033176F" w:rsidTr="00892FDE">
        <w:trPr>
          <w:trHeight w:hRule="exact" w:val="57"/>
        </w:trPr>
        <w:tc>
          <w:tcPr>
            <w:tcW w:w="567" w:type="dxa"/>
            <w:tcBorders>
              <w:bottom w:val="nil"/>
            </w:tcBorders>
          </w:tcPr>
          <w:p w:rsidR="00B07876" w:rsidRPr="0033176F" w:rsidRDefault="00293155" w:rsidP="0033176F">
            <w:pPr>
              <w:pStyle w:val="11"/>
              <w:spacing w:line="276" w:lineRule="auto"/>
              <w:ind w:left="0"/>
              <w:jc w:val="both"/>
              <w:rPr>
                <w:b/>
                <w:sz w:val="28"/>
                <w:szCs w:val="28"/>
              </w:rPr>
            </w:pPr>
            <w:r>
              <w:rPr>
                <w:noProof/>
                <w:sz w:val="28"/>
                <w:szCs w:val="28"/>
              </w:rPr>
              <mc:AlternateContent>
                <mc:Choice Requires="wps">
                  <w:drawing>
                    <wp:anchor distT="0" distB="0" distL="114300" distR="114300" simplePos="0" relativeHeight="251647488" behindDoc="0" locked="0" layoutInCell="1" allowOverlap="1">
                      <wp:simplePos x="0" y="0"/>
                      <wp:positionH relativeFrom="column">
                        <wp:posOffset>-86360</wp:posOffset>
                      </wp:positionH>
                      <wp:positionV relativeFrom="paragraph">
                        <wp:posOffset>10795</wp:posOffset>
                      </wp:positionV>
                      <wp:extent cx="1090295" cy="223520"/>
                      <wp:effectExtent l="0" t="0" r="14605" b="24130"/>
                      <wp:wrapNone/>
                      <wp:docPr id="22" name="Freeform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90295" cy="223520"/>
                              </a:xfrm>
                              <a:custGeom>
                                <a:avLst/>
                                <a:gdLst>
                                  <a:gd name="T0" fmla="*/ 0 w 1717"/>
                                  <a:gd name="T1" fmla="*/ 28 h 352"/>
                                  <a:gd name="T2" fmla="*/ 872 w 1717"/>
                                  <a:gd name="T3" fmla="*/ 347 h 352"/>
                                  <a:gd name="T4" fmla="*/ 1717 w 1717"/>
                                  <a:gd name="T5" fmla="*/ 0 h 352"/>
                                </a:gdLst>
                                <a:ahLst/>
                                <a:cxnLst>
                                  <a:cxn ang="0">
                                    <a:pos x="T0" y="T1"/>
                                  </a:cxn>
                                  <a:cxn ang="0">
                                    <a:pos x="T2" y="T3"/>
                                  </a:cxn>
                                  <a:cxn ang="0">
                                    <a:pos x="T4" y="T5"/>
                                  </a:cxn>
                                </a:cxnLst>
                                <a:rect l="0" t="0" r="r" b="b"/>
                                <a:pathLst>
                                  <a:path w="1717" h="352">
                                    <a:moveTo>
                                      <a:pt x="0" y="28"/>
                                    </a:moveTo>
                                    <a:cubicBezTo>
                                      <a:pt x="293" y="190"/>
                                      <a:pt x="586" y="352"/>
                                      <a:pt x="872" y="347"/>
                                    </a:cubicBezTo>
                                    <a:cubicBezTo>
                                      <a:pt x="1158" y="342"/>
                                      <a:pt x="1437" y="171"/>
                                      <a:pt x="1717"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0" o:spid="_x0000_s1026" style="position:absolute;margin-left:-6.8pt;margin-top:.85pt;width:85.85pt;height:17.6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17,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jdkXQMAAKoHAAAOAAAAZHJzL2Uyb0RvYy54bWysVduO2zYQfS/QfyD4WMCri6X1BasNUntd&#10;FEiTANl+AE1RllCJVEna8qbov3dmJMvypgsERfUg8TI6M+cMOfPw7tzU7KSsq4zOeHQXcqa0NHml&#10;Dxn//Xk3W3LmvNC5qI1WGX9Rjr97/PGHh65dq9iUps6VZQCi3bprM156366DwMlSNcLdmVZp2CyM&#10;bYSHqT0EuRUdoDd1EIfhfdAZm7fWSOUcrG77Tf5I+EWhpP9UFE55VmccYvP0tvTe4zt4fBDrgxVt&#10;WckhDPEfomhEpcHpCLUVXrCjrb6BaippjTOFv5OmCUxRVFIRB2ATha/YfClFq4gLiOPaUSb3/8HK&#10;j6fPllV5xuOYMy0ayNHOKoWKs4T06Vq3BrMv7WeLDF37wcg/HAgX3OzgxIEN23e/mRxgxNEb0uRc&#10;2Ab/BLbsTNK/jNKrs2cSFqNwFcarlDMJe3E8T2PyHYj15W95dP4XZQhJnD4436cuhxEJnw/RP0Oa&#10;i6aGLP4UsJB1LFpEiyHPo000sYmXrGTg8LUN6DHiLBfxG0jzidU8Wfw7VDIxwnDewAL6o8fwigQi&#10;HC40RXlhLs96oA4jJvC+hSR3axzKjDqAls8R8gIIsEKd3jAGsmg8/y5joIPG6dS49zBEZOHevb5x&#10;ljO4cfte5VZ4JIIB4ZB1cAIwTazMOKYCNxpzUs+GTPz13MTLwet1Wx73lfxZfZ0axytIDAQZrYY7&#10;3hJGuryn5THd/TKkt19O6KQglxvM21n/TxSlUNvAxTwZjs6wnsyBB7pekPTAkFz3/GD9crCnoOAR&#10;daBEjdpQGNdDr82uqms69bVGxVZpnJJSztRVjpsolrOH/aa27CSw5NEzKHZjZs1R5wRWKpE/DWMv&#10;qrofg/OaDgzc0CFTeFeppv21CldPy6dlMkvi+6dZEm63s/e7TTK730WLdDvfbjbb6G8MLUrWZZXn&#10;SmN0l/oaJd9Xv4ZK31fGscLesLghu6PnW7LBbRgkMnC5fIkd1TIsX9g53Hpv8hcoZdb0DQMaHAxK&#10;Y79y1kGzyLj78yis4qz+VUM1XkUJ1ErmaZKkCyhezE539tMdoSVAZdxzuLY43Pi+Ix1bWx1K8BRR&#10;WrV5DyW0qLDSUXx9VMMEGgIxGJoXdpzpnKyuLfbxHwAAAP//AwBQSwMEFAAGAAgAAAAhANts7Pbb&#10;AAAACAEAAA8AAABkcnMvZG93bnJldi54bWxMj8FOwzAQRO9I/IO1SNxaJ7QNJcSpUAGJKwHu23gb&#10;R43tKHbT5O/ZnuC4eqM3s8Vusp0YaQitdwrSZQKCXO116xoF31/viy2IENFp7LwjBTMF2JW3NwXm&#10;2l/cJ41VbARLXMhRgYmxz6UMtSGLYel7csyOfrAY+RwaqQe8sNx28iFJMmmxddxgsKe9ofpUnS1b&#10;TuP6p0OzTjfmOL9+mPktVHul7u+ml2cQkab4F4brfJ4OJW86+LPTQXQKFukq4yiDRxBXvtmmIA4K&#10;VtkTyLKQ/x8ofwEAAP//AwBQSwECLQAUAAYACAAAACEAtoM4kv4AAADhAQAAEwAAAAAAAAAAAAAA&#10;AAAAAAAAW0NvbnRlbnRfVHlwZXNdLnhtbFBLAQItABQABgAIAAAAIQA4/SH/1gAAAJQBAAALAAAA&#10;AAAAAAAAAAAAAC8BAABfcmVscy8ucmVsc1BLAQItABQABgAIAAAAIQC9JjdkXQMAAKoHAAAOAAAA&#10;AAAAAAAAAAAAAC4CAABkcnMvZTJvRG9jLnhtbFBLAQItABQABgAIAAAAIQDbbOz22wAAAAgBAAAP&#10;AAAAAAAAAAAAAAAAALcFAABkcnMvZG93bnJldi54bWxQSwUGAAAAAAQABADzAAAAvwYAAAAA&#10;" path="m,28c293,190,586,352,872,347,1158,342,1437,171,1717,e" filled="f">
                      <v:path arrowok="t" o:connecttype="custom" o:connectlocs="0,17780;553720,220345;1090295,0" o:connectangles="0,0,0"/>
                    </v:shape>
                  </w:pict>
                </mc:Fallback>
              </mc:AlternateContent>
            </w:r>
          </w:p>
        </w:tc>
        <w:tc>
          <w:tcPr>
            <w:tcW w:w="567" w:type="dxa"/>
            <w:tcBorders>
              <w:bottom w:val="nil"/>
            </w:tcBorders>
          </w:tcPr>
          <w:p w:rsidR="00B07876" w:rsidRPr="0033176F" w:rsidRDefault="00B07876" w:rsidP="0033176F">
            <w:pPr>
              <w:pStyle w:val="11"/>
              <w:spacing w:line="276" w:lineRule="auto"/>
              <w:ind w:left="0"/>
              <w:jc w:val="both"/>
              <w:rPr>
                <w:b/>
                <w:sz w:val="28"/>
                <w:szCs w:val="28"/>
              </w:rPr>
            </w:pPr>
          </w:p>
        </w:tc>
        <w:tc>
          <w:tcPr>
            <w:tcW w:w="567" w:type="dxa"/>
            <w:tcBorders>
              <w:bottom w:val="nil"/>
            </w:tcBorders>
          </w:tcPr>
          <w:p w:rsidR="00B07876" w:rsidRPr="0033176F" w:rsidRDefault="00B07876" w:rsidP="0033176F">
            <w:pPr>
              <w:pStyle w:val="11"/>
              <w:spacing w:line="276" w:lineRule="auto"/>
              <w:ind w:left="0"/>
              <w:jc w:val="both"/>
              <w:rPr>
                <w:b/>
                <w:sz w:val="28"/>
                <w:szCs w:val="28"/>
              </w:rPr>
            </w:pPr>
          </w:p>
        </w:tc>
        <w:tc>
          <w:tcPr>
            <w:tcW w:w="567" w:type="dxa"/>
            <w:tcBorders>
              <w:bottom w:val="nil"/>
            </w:tcBorders>
          </w:tcPr>
          <w:p w:rsidR="00B07876" w:rsidRPr="0033176F" w:rsidRDefault="00293155" w:rsidP="0033176F">
            <w:pPr>
              <w:pStyle w:val="11"/>
              <w:spacing w:line="276" w:lineRule="auto"/>
              <w:ind w:left="0"/>
              <w:jc w:val="both"/>
              <w:rPr>
                <w:b/>
                <w:sz w:val="28"/>
                <w:szCs w:val="28"/>
              </w:rPr>
            </w:pPr>
            <w:r>
              <w:rPr>
                <w:noProof/>
                <w:sz w:val="28"/>
                <w:szCs w:val="28"/>
              </w:rPr>
              <mc:AlternateContent>
                <mc:Choice Requires="wps">
                  <w:drawing>
                    <wp:anchor distT="0" distB="0" distL="114300" distR="114300" simplePos="0" relativeHeight="251648512" behindDoc="0" locked="0" layoutInCell="1" allowOverlap="1">
                      <wp:simplePos x="0" y="0"/>
                      <wp:positionH relativeFrom="column">
                        <wp:posOffset>-70485</wp:posOffset>
                      </wp:positionH>
                      <wp:positionV relativeFrom="paragraph">
                        <wp:posOffset>10795</wp:posOffset>
                      </wp:positionV>
                      <wp:extent cx="1090295" cy="223520"/>
                      <wp:effectExtent l="0" t="0" r="14605" b="24130"/>
                      <wp:wrapNone/>
                      <wp:docPr id="21" name="Freeform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90295" cy="223520"/>
                              </a:xfrm>
                              <a:custGeom>
                                <a:avLst/>
                                <a:gdLst>
                                  <a:gd name="T0" fmla="*/ 0 w 1717"/>
                                  <a:gd name="T1" fmla="*/ 28 h 352"/>
                                  <a:gd name="T2" fmla="*/ 872 w 1717"/>
                                  <a:gd name="T3" fmla="*/ 347 h 352"/>
                                  <a:gd name="T4" fmla="*/ 1717 w 1717"/>
                                  <a:gd name="T5" fmla="*/ 0 h 352"/>
                                </a:gdLst>
                                <a:ahLst/>
                                <a:cxnLst>
                                  <a:cxn ang="0">
                                    <a:pos x="T0" y="T1"/>
                                  </a:cxn>
                                  <a:cxn ang="0">
                                    <a:pos x="T2" y="T3"/>
                                  </a:cxn>
                                  <a:cxn ang="0">
                                    <a:pos x="T4" y="T5"/>
                                  </a:cxn>
                                </a:cxnLst>
                                <a:rect l="0" t="0" r="r" b="b"/>
                                <a:pathLst>
                                  <a:path w="1717" h="352">
                                    <a:moveTo>
                                      <a:pt x="0" y="28"/>
                                    </a:moveTo>
                                    <a:cubicBezTo>
                                      <a:pt x="293" y="190"/>
                                      <a:pt x="586" y="352"/>
                                      <a:pt x="872" y="347"/>
                                    </a:cubicBezTo>
                                    <a:cubicBezTo>
                                      <a:pt x="1158" y="342"/>
                                      <a:pt x="1437" y="171"/>
                                      <a:pt x="1717"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1" o:spid="_x0000_s1026" style="position:absolute;margin-left:-5.55pt;margin-top:.85pt;width:85.85pt;height:17.6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17,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fJ3XQMAAKoHAAAOAAAAZHJzL2Uyb0RvYy54bWysVduO2zYQfS/QfyD4WMCri6X1BasNUntd&#10;FEiTANl+AE1RllCJVEna8qbov3dmJMvyposWRf0gk5zhmTlnyOHDu3NTs5OyrjI649FdyJnS0uSV&#10;PmT81+fdbMmZ80LnojZaZfxFOf7u8fvvHrp2rWJTmjpXlgGIduuuzXjpfbsOAidL1Qh3Z1qlwVgY&#10;2wgPU3sIcis6QG/qIA7D+6AzNm+tkco5WN32Rv5I+EWhpP9UFE55VmcccvP0tfTd4zd4fBDrgxVt&#10;WckhDfEfsmhEpSHoCLUVXrCjrb6BaippjTOFv5OmCUxRVFIRB2ATha/YfClFq4gLiOPaUSb3/8HK&#10;j6fPllV5xuOIMy0aqNHOKoWKsyRCfbrWrcHtS/vZIkPXfjDyNweG4MaCEwc+bN/9YnKAEUdvSJNz&#10;YRvcCWzZmaR/GaVXZ88kLEbhKoxXKWcSbHE8T2OqTSDWl93y6PxPyhCSOH1wvi9dDiMSPh+yf4Yy&#10;F00NVfwhYCHrWLSIFkOdRx/gOvrES1YyCPjaJ574LBfxG0jzidc8Wfw9VDJxwnTewAL6Y1bhFQlE&#10;OFxoivLCXJ71QB1GTOB9C0nu1jiUGXUALZ+phgABXqjTG85AFp3nKMI/OgMddE6nzv2mISML9+71&#10;jbOcwY3b9yq3wiMRTAiHrIMTgGViZcaxFGhozEk9G3Lx13MTL4eoV7M87iv5o/o6dY5XUBhIMloN&#10;d7wljHR5T8tjuftlKG+/nNBJQS43mLezfk8UpdDbIMQ8GY7OsJ7MgQeGXpD0wJBC9/xg/XKwp6AQ&#10;EXUg7UdtKI3roddmV9U1nfpao2KrNE5JKWfqKkcjiuXsYb+pLTsJbHn0GxS7cbPmqHMCK5XIn4ax&#10;F1XdjyF4TQcGbuhQKbyr1NP+WIWrp+XTMpkl8f3TLAm329n73SaZ3e+iRbqdbzebbfQnphYl67LK&#10;c6Uxu0t/jZJ/17+GTt93xrHD3rC4Ibuj37dkg9s0SGTgcvkndtTLsH31/W5v8hdoZdb0DwY8cDAo&#10;jf3KWQePRcbd70dhFWf1zxq68SpKEnxdaJKkC2hezE4t+6lFaAlQGfccri0ON75/kY6trQ4lRIqo&#10;rNq8hxZaVNjpKL8+q2ECDwIxGB4vfHGmc/K6PrGPfwEAAP//AwBQSwMEFAAGAAgAAAAhAL0fxNbb&#10;AAAACAEAAA8AAABkcnMvZG93bnJldi54bWxMj8tOwzAQRfdI/IM1SOxax1BCCXEqVEBiS6B7N57G&#10;Uf2IYjdN/p7pii5H5+rcO+VmcpaNOMQueAlimQFD3wTd+VbC78/nYg0sJuW1ssGjhBkjbKrbm1IV&#10;Opz9N451ahlJfCyUBJNSX3AeG4NOxWXo0RM7hMGpROfQcj2oM8md5Q9ZlnOnOk8NRvW4Ndgc65Mj&#10;y3Fc7awyK/FkDvP7l5k/Yr2V8v5uensFlnBK/2G4zKfpUNGmfTh5HZmVsBBCUJTAM7ALz7Mc2F7C&#10;Y/4CvCr59QPVHwAAAP//AwBQSwECLQAUAAYACAAAACEAtoM4kv4AAADhAQAAEwAAAAAAAAAAAAAA&#10;AAAAAAAAW0NvbnRlbnRfVHlwZXNdLnhtbFBLAQItABQABgAIAAAAIQA4/SH/1gAAAJQBAAALAAAA&#10;AAAAAAAAAAAAAC8BAABfcmVscy8ucmVsc1BLAQItABQABgAIAAAAIQDFofJ3XQMAAKoHAAAOAAAA&#10;AAAAAAAAAAAAAC4CAABkcnMvZTJvRG9jLnhtbFBLAQItABQABgAIAAAAIQC9H8TW2wAAAAgBAAAP&#10;AAAAAAAAAAAAAAAAALcFAABkcnMvZG93bnJldi54bWxQSwUGAAAAAAQABADzAAAAvwYAAAAA&#10;" path="m,28c293,190,586,352,872,347,1158,342,1437,171,1717,e" filled="f">
                      <v:path arrowok="t" o:connecttype="custom" o:connectlocs="0,17780;553720,220345;1090295,0" o:connectangles="0,0,0"/>
                    </v:shape>
                  </w:pict>
                </mc:Fallback>
              </mc:AlternateContent>
            </w:r>
          </w:p>
        </w:tc>
        <w:tc>
          <w:tcPr>
            <w:tcW w:w="567" w:type="dxa"/>
            <w:tcBorders>
              <w:bottom w:val="nil"/>
            </w:tcBorders>
          </w:tcPr>
          <w:p w:rsidR="00B07876" w:rsidRPr="0033176F" w:rsidRDefault="00B07876" w:rsidP="0033176F">
            <w:pPr>
              <w:pStyle w:val="11"/>
              <w:spacing w:line="276" w:lineRule="auto"/>
              <w:ind w:left="0"/>
              <w:jc w:val="both"/>
              <w:rPr>
                <w:b/>
                <w:sz w:val="28"/>
                <w:szCs w:val="28"/>
              </w:rPr>
            </w:pPr>
          </w:p>
        </w:tc>
        <w:tc>
          <w:tcPr>
            <w:tcW w:w="567" w:type="dxa"/>
            <w:tcBorders>
              <w:bottom w:val="nil"/>
            </w:tcBorders>
          </w:tcPr>
          <w:p w:rsidR="00B07876" w:rsidRPr="0033176F" w:rsidRDefault="00B07876" w:rsidP="0033176F">
            <w:pPr>
              <w:pStyle w:val="11"/>
              <w:spacing w:line="276" w:lineRule="auto"/>
              <w:ind w:left="0"/>
              <w:jc w:val="both"/>
              <w:rPr>
                <w:b/>
                <w:sz w:val="28"/>
                <w:szCs w:val="28"/>
              </w:rPr>
            </w:pPr>
          </w:p>
        </w:tc>
        <w:tc>
          <w:tcPr>
            <w:tcW w:w="567" w:type="dxa"/>
            <w:tcBorders>
              <w:bottom w:val="nil"/>
            </w:tcBorders>
          </w:tcPr>
          <w:p w:rsidR="00B07876" w:rsidRPr="0033176F" w:rsidRDefault="00293155" w:rsidP="0033176F">
            <w:pPr>
              <w:pStyle w:val="11"/>
              <w:spacing w:line="276" w:lineRule="auto"/>
              <w:ind w:left="0"/>
              <w:jc w:val="both"/>
              <w:rPr>
                <w:b/>
                <w:sz w:val="28"/>
                <w:szCs w:val="28"/>
              </w:rPr>
            </w:pPr>
            <w:r>
              <w:rPr>
                <w:noProof/>
                <w:sz w:val="28"/>
                <w:szCs w:val="28"/>
              </w:rPr>
              <mc:AlternateContent>
                <mc:Choice Requires="wps">
                  <w:drawing>
                    <wp:anchor distT="0" distB="0" distL="114300" distR="114300" simplePos="0" relativeHeight="251649536" behindDoc="0" locked="0" layoutInCell="1" allowOverlap="1">
                      <wp:simplePos x="0" y="0"/>
                      <wp:positionH relativeFrom="column">
                        <wp:posOffset>-60325</wp:posOffset>
                      </wp:positionH>
                      <wp:positionV relativeFrom="paragraph">
                        <wp:posOffset>10795</wp:posOffset>
                      </wp:positionV>
                      <wp:extent cx="1090295" cy="223520"/>
                      <wp:effectExtent l="0" t="0" r="14605" b="24130"/>
                      <wp:wrapNone/>
                      <wp:docPr id="15" name="Freeform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90295" cy="223520"/>
                              </a:xfrm>
                              <a:custGeom>
                                <a:avLst/>
                                <a:gdLst>
                                  <a:gd name="T0" fmla="*/ 0 w 1717"/>
                                  <a:gd name="T1" fmla="*/ 28 h 352"/>
                                  <a:gd name="T2" fmla="*/ 872 w 1717"/>
                                  <a:gd name="T3" fmla="*/ 347 h 352"/>
                                  <a:gd name="T4" fmla="*/ 1717 w 1717"/>
                                  <a:gd name="T5" fmla="*/ 0 h 352"/>
                                </a:gdLst>
                                <a:ahLst/>
                                <a:cxnLst>
                                  <a:cxn ang="0">
                                    <a:pos x="T0" y="T1"/>
                                  </a:cxn>
                                  <a:cxn ang="0">
                                    <a:pos x="T2" y="T3"/>
                                  </a:cxn>
                                  <a:cxn ang="0">
                                    <a:pos x="T4" y="T5"/>
                                  </a:cxn>
                                </a:cxnLst>
                                <a:rect l="0" t="0" r="r" b="b"/>
                                <a:pathLst>
                                  <a:path w="1717" h="352">
                                    <a:moveTo>
                                      <a:pt x="0" y="28"/>
                                    </a:moveTo>
                                    <a:cubicBezTo>
                                      <a:pt x="293" y="190"/>
                                      <a:pt x="586" y="352"/>
                                      <a:pt x="872" y="347"/>
                                    </a:cubicBezTo>
                                    <a:cubicBezTo>
                                      <a:pt x="1158" y="342"/>
                                      <a:pt x="1437" y="171"/>
                                      <a:pt x="1717"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42" o:spid="_x0000_s1026" style="position:absolute;margin-left:-4.75pt;margin-top:.85pt;width:85.85pt;height:17.6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17,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w8hWgMAAKoHAAAOAAAAZHJzL2Uyb0RvYy54bWysVW1v2zgM/j5g/0HQxwGpLcduXtB02CXN&#10;MGC3DVjvByi2HBtnS56kxOmG/fcjacd12itQHM4fbEmkST4PRfLm/amu2FFZVxq94uIq5Ezp1GSl&#10;3q/4X/fbyZwz56XOZGW0WvEH5fj727dvbtpmqSJTmCpTloER7ZZts+KF980yCFxaqFq6K9MoDcLc&#10;2Fp62Np9kFnZgvW6CqIwvA5aY7PGmlQ5B6ebTshvyX6eq9R/zXOnPKtWHGLz9Lb03uE7uL2Ry72V&#10;TVGmfRjyP0RRy1KD08HURnrJDrZ8ZqouU2ucyf1VaurA5HmZKsIAaET4BM33QjaKsAA5rhlocv+f&#10;2fTL8ZtlZQa5SzjTsoYcba1SyDiLI+SnbdwS1L433ywidM1nk/7tQBBcSHDjQIft2j9NBmbkwRvi&#10;5JTbGv8EtOxE1D8M1KuTZykcinARRgsIIQVZFE2TiHITyOX57/Tg/EdlyJI8fna+S10GKyI+66O/&#10;hzTndQVZfBewkLVMzMSsz/OgI0Y60ZwVDBw+1YlGOvNZ9IKl6UhrGs/+3VQ8UsJwXrAF8EeRD0EB&#10;CfszTFmckacn3UOHFZNYbyHR3RiHNCMPwOW9QFxgArSQpxeUASwqT1+lDHBQORkrdx76iCzU3dOK&#10;s5xBxe06lhvpEQgGhEvWwg3ANLFixTEVKKjNUd0bUvGP9yaa914fxelhV6Z/qJ9j5WgBiYEgxaKv&#10;8YZsJPNrOh7S3R1DervjmG4KYrmwebnr/hEigd4GLqZdmQASciHiKeBA1zOifjgnfHB+vthjo+AR&#10;eaBEDdxQGI+XXpttWVV06yuNjC2SKCGmnKnKDIVIlrP73bqy7Cix5dHTM3ahZs1BZ2SsUDK769de&#10;llW3BucVXRio0D5TWKvU034twsXd/G4eT+Lo+m4Sh5vN5MN2HU+ut2KWbKab9XojfmNoIl4WZZYp&#10;jdGd+6uIX9e/+k7fdcahw16guAC7pec52OAyDCIZsJy/hI56Gbavrt/tTPYArcyabmDAgINFYexP&#10;zloYFivufhykVZxVnzR044WIY5wutImTGTQvZseS3VgidQqmVtxzKFtcrn03kQ6NLfcFeBKUVm0+&#10;QAvNS+x0FF8XVb+BgUAI+uGFE2e8J63HEXv7DwAAAP//AwBQSwMEFAAGAAgAAAAhAHAmhKDaAAAA&#10;BwEAAA8AAABkcnMvZG93bnJldi54bWxMjsFOwzAQRO9I/IO1SNxap6ENNMSpUAGJKwHu23gbR43t&#10;KHbT5O/ZnuC4M6O3r9hNthMjDaH1TsFqmYAgV3vdukbB99f74glEiOg0dt6RgpkC7MrbmwJz7S/u&#10;k8YqNoIhLuSowMTY51KG2pDFsPQ9Oe6OfrAY+RwaqQe8MNx2Mk2STFpsHX8w2NPeUH2qzpYpp3H9&#10;06FZrzbmOL9+mPktVHul7u+ml2cQkab4N4arPqtDyU4Hf3Y6iE7BYrvhJeePIK51lqYgDgoesi3I&#10;spD//ctfAAAA//8DAFBLAQItABQABgAIAAAAIQC2gziS/gAAAOEBAAATAAAAAAAAAAAAAAAAAAAA&#10;AABbQ29udGVudF9UeXBlc10ueG1sUEsBAi0AFAAGAAgAAAAhADj9If/WAAAAlAEAAAsAAAAAAAAA&#10;AAAAAAAALwEAAF9yZWxzLy5yZWxzUEsBAi0AFAAGAAgAAAAhAAPrDyFaAwAAqgcAAA4AAAAAAAAA&#10;AAAAAAAALgIAAGRycy9lMm9Eb2MueG1sUEsBAi0AFAAGAAgAAAAhAHAmhKDaAAAABwEAAA8AAAAA&#10;AAAAAAAAAAAAtAUAAGRycy9kb3ducmV2LnhtbFBLBQYAAAAABAAEAPMAAAC7BgAAAAA=&#10;" path="m,28c293,190,586,352,872,347,1158,342,1437,171,1717,e" filled="f">
                      <v:path arrowok="t" o:connecttype="custom" o:connectlocs="0,17780;553720,220345;1090295,0" o:connectangles="0,0,0"/>
                    </v:shape>
                  </w:pict>
                </mc:Fallback>
              </mc:AlternateContent>
            </w:r>
          </w:p>
        </w:tc>
        <w:tc>
          <w:tcPr>
            <w:tcW w:w="567" w:type="dxa"/>
            <w:tcBorders>
              <w:bottom w:val="nil"/>
            </w:tcBorders>
          </w:tcPr>
          <w:p w:rsidR="00B07876" w:rsidRPr="0033176F" w:rsidRDefault="00B07876" w:rsidP="0033176F">
            <w:pPr>
              <w:pStyle w:val="11"/>
              <w:spacing w:line="276" w:lineRule="auto"/>
              <w:ind w:left="0"/>
              <w:jc w:val="both"/>
              <w:rPr>
                <w:b/>
                <w:sz w:val="28"/>
                <w:szCs w:val="28"/>
              </w:rPr>
            </w:pPr>
          </w:p>
        </w:tc>
        <w:tc>
          <w:tcPr>
            <w:tcW w:w="567" w:type="dxa"/>
            <w:tcBorders>
              <w:bottom w:val="nil"/>
            </w:tcBorders>
          </w:tcPr>
          <w:p w:rsidR="00B07876" w:rsidRPr="0033176F" w:rsidRDefault="00B07876" w:rsidP="0033176F">
            <w:pPr>
              <w:pStyle w:val="11"/>
              <w:spacing w:line="276" w:lineRule="auto"/>
              <w:ind w:left="0"/>
              <w:jc w:val="both"/>
              <w:rPr>
                <w:b/>
                <w:sz w:val="28"/>
                <w:szCs w:val="28"/>
              </w:rPr>
            </w:pPr>
          </w:p>
        </w:tc>
      </w:tr>
    </w:tbl>
    <w:p w:rsidR="00B07876" w:rsidRPr="0033176F" w:rsidRDefault="00B07876" w:rsidP="0033176F">
      <w:pPr>
        <w:pStyle w:val="11"/>
        <w:spacing w:line="276" w:lineRule="auto"/>
        <w:ind w:left="0"/>
        <w:jc w:val="both"/>
        <w:rPr>
          <w:b/>
          <w:sz w:val="28"/>
          <w:szCs w:val="28"/>
        </w:rPr>
      </w:pPr>
    </w:p>
    <w:p w:rsidR="00B07876" w:rsidRPr="0033176F" w:rsidRDefault="00B07876" w:rsidP="0033176F">
      <w:pPr>
        <w:pStyle w:val="11"/>
        <w:spacing w:line="276" w:lineRule="auto"/>
        <w:ind w:left="0"/>
        <w:jc w:val="both"/>
        <w:rPr>
          <w:sz w:val="28"/>
          <w:szCs w:val="28"/>
        </w:rPr>
      </w:pPr>
      <w:r w:rsidRPr="0033176F">
        <w:rPr>
          <w:b/>
          <w:sz w:val="28"/>
          <w:szCs w:val="28"/>
        </w:rPr>
        <w:t>Практический способ.</w:t>
      </w:r>
      <w:r w:rsidRPr="0033176F">
        <w:rPr>
          <w:sz w:val="28"/>
          <w:szCs w:val="28"/>
        </w:rPr>
        <w:t xml:space="preserve"> Решить задачу этим способом, также как и графическим, можно, не выполняя никаких арифметических действий, а только опираясь на жизненный опыт и владея счетом до 9. Для этого можно взять 9 апельсинов, положить 3 на одну тарелку, затем 3 на другую и т.д. Затем, посчитав количество тарелок, можно ответить на поставленный вопрос.</w:t>
      </w:r>
    </w:p>
    <w:p w:rsidR="00B07876" w:rsidRPr="0033176F" w:rsidRDefault="00B07876" w:rsidP="0033176F">
      <w:pPr>
        <w:pStyle w:val="11"/>
        <w:numPr>
          <w:ilvl w:val="0"/>
          <w:numId w:val="12"/>
        </w:numPr>
        <w:spacing w:line="276" w:lineRule="auto"/>
        <w:ind w:left="0" w:firstLine="0"/>
        <w:jc w:val="both"/>
        <w:rPr>
          <w:sz w:val="28"/>
          <w:szCs w:val="28"/>
        </w:rPr>
      </w:pPr>
      <w:r w:rsidRPr="0033176F">
        <w:rPr>
          <w:sz w:val="28"/>
          <w:szCs w:val="28"/>
        </w:rPr>
        <w:t>схематическое моделирование;</w:t>
      </w:r>
    </w:p>
    <w:p w:rsidR="00B07876" w:rsidRPr="0033176F" w:rsidRDefault="00B07876" w:rsidP="0033176F">
      <w:pPr>
        <w:pStyle w:val="11"/>
        <w:numPr>
          <w:ilvl w:val="0"/>
          <w:numId w:val="12"/>
        </w:numPr>
        <w:spacing w:line="276" w:lineRule="auto"/>
        <w:ind w:left="0" w:firstLine="0"/>
        <w:jc w:val="both"/>
        <w:rPr>
          <w:sz w:val="28"/>
          <w:szCs w:val="28"/>
        </w:rPr>
      </w:pPr>
      <w:r w:rsidRPr="0033176F">
        <w:rPr>
          <w:sz w:val="28"/>
          <w:szCs w:val="28"/>
        </w:rPr>
        <w:t>комбинированный способ.</w:t>
      </w:r>
    </w:p>
    <w:p w:rsidR="00B07876" w:rsidRPr="0033176F" w:rsidRDefault="00B07876" w:rsidP="0033176F">
      <w:pPr>
        <w:pStyle w:val="11"/>
        <w:spacing w:line="276" w:lineRule="auto"/>
        <w:ind w:left="0" w:firstLine="709"/>
        <w:jc w:val="both"/>
        <w:rPr>
          <w:sz w:val="28"/>
          <w:szCs w:val="28"/>
        </w:rPr>
      </w:pPr>
      <w:r w:rsidRPr="0033176F">
        <w:rPr>
          <w:b/>
          <w:sz w:val="28"/>
          <w:szCs w:val="28"/>
        </w:rPr>
        <w:lastRenderedPageBreak/>
        <w:t>Схематическое моделирование</w:t>
      </w:r>
      <w:r w:rsidRPr="0033176F">
        <w:rPr>
          <w:sz w:val="28"/>
          <w:szCs w:val="28"/>
        </w:rPr>
        <w:t>, в отличие от графического способа решения, означает лишь моделирование только связи и отношения между данными и искомыми. Эти отношения не всегда целесообразно представлять в виде символической модели (равенство, выражение). Моделирование  текста задачи в виде схемы также иногда помогает найти ответ на вопрос задачи.</w:t>
      </w:r>
    </w:p>
    <w:p w:rsidR="00B07876" w:rsidRPr="0033176F" w:rsidRDefault="00B07876" w:rsidP="0033176F">
      <w:pPr>
        <w:pStyle w:val="11"/>
        <w:spacing w:line="276" w:lineRule="auto"/>
        <w:ind w:left="0" w:firstLine="709"/>
        <w:jc w:val="both"/>
        <w:rPr>
          <w:sz w:val="28"/>
          <w:szCs w:val="28"/>
        </w:rPr>
      </w:pPr>
      <w:r w:rsidRPr="0033176F">
        <w:rPr>
          <w:sz w:val="28"/>
          <w:szCs w:val="28"/>
        </w:rPr>
        <w:t>Рассмотрим это на конкретном примере: «В двух автобусах ехали пассажиры, по 20 человек в каждом. На одной остановке из первого автобуса вышло несколько человек, а из второго автобуса вышло столько, сколько осталось в первом. Сколько всего пассажиров осталось в двух автобусах?</w:t>
      </w:r>
    </w:p>
    <w:p w:rsidR="00B07876" w:rsidRPr="0033176F" w:rsidRDefault="00B07876" w:rsidP="0033176F">
      <w:pPr>
        <w:pStyle w:val="11"/>
        <w:spacing w:line="276" w:lineRule="auto"/>
        <w:ind w:left="0"/>
        <w:jc w:val="both"/>
        <w:rPr>
          <w:sz w:val="28"/>
          <w:szCs w:val="28"/>
        </w:rPr>
      </w:pPr>
      <w:r w:rsidRPr="0033176F">
        <w:rPr>
          <w:sz w:val="28"/>
          <w:szCs w:val="28"/>
        </w:rPr>
        <w:t>В этом случае схема является и способом и формой записи решения задачи.</w:t>
      </w:r>
    </w:p>
    <w:p w:rsidR="00B07876" w:rsidRPr="0033176F" w:rsidRDefault="00B07876" w:rsidP="0033176F">
      <w:pPr>
        <w:pStyle w:val="11"/>
        <w:spacing w:line="276" w:lineRule="auto"/>
        <w:jc w:val="both"/>
        <w:rPr>
          <w:sz w:val="28"/>
          <w:szCs w:val="28"/>
        </w:rPr>
      </w:pPr>
      <w:r w:rsidRPr="0033176F">
        <w:rPr>
          <w:sz w:val="28"/>
          <w:szCs w:val="28"/>
        </w:rPr>
        <w:t>вышло                    осталось</w:t>
      </w:r>
    </w:p>
    <w:p w:rsidR="00B07876" w:rsidRPr="0033176F" w:rsidRDefault="00293155" w:rsidP="0033176F">
      <w:pPr>
        <w:pStyle w:val="11"/>
        <w:spacing w:line="276" w:lineRule="auto"/>
        <w:jc w:val="both"/>
        <w:rPr>
          <w:sz w:val="28"/>
          <w:szCs w:val="28"/>
        </w:rPr>
      </w:pPr>
      <w:r>
        <w:rPr>
          <w:noProof/>
          <w:sz w:val="28"/>
          <w:szCs w:val="28"/>
        </w:rPr>
        <mc:AlternateContent>
          <mc:Choice Requires="wps">
            <w:drawing>
              <wp:anchor distT="0" distB="0" distL="114300" distR="114300" simplePos="0" relativeHeight="251650560" behindDoc="0" locked="0" layoutInCell="1" allowOverlap="1">
                <wp:simplePos x="0" y="0"/>
                <wp:positionH relativeFrom="column">
                  <wp:posOffset>234950</wp:posOffset>
                </wp:positionH>
                <wp:positionV relativeFrom="paragraph">
                  <wp:posOffset>-3810</wp:posOffset>
                </wp:positionV>
                <wp:extent cx="1129665" cy="184785"/>
                <wp:effectExtent l="0" t="0" r="13335" b="24765"/>
                <wp:wrapNone/>
                <wp:docPr id="10" name="Полилиния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29665" cy="184785"/>
                        </a:xfrm>
                        <a:custGeom>
                          <a:avLst/>
                          <a:gdLst>
                            <a:gd name="T0" fmla="*/ 0 w 1130157"/>
                            <a:gd name="T1" fmla="*/ 184785 h 184959"/>
                            <a:gd name="T2" fmla="*/ 534023 w 1130157"/>
                            <a:gd name="T3" fmla="*/ 24 h 184959"/>
                            <a:gd name="T4" fmla="*/ 1129665 w 1130157"/>
                            <a:gd name="T5" fmla="*/ 174521 h 184959"/>
                            <a:gd name="T6" fmla="*/ 0 60000 65536"/>
                            <a:gd name="T7" fmla="*/ 0 60000 65536"/>
                            <a:gd name="T8" fmla="*/ 0 60000 65536"/>
                          </a:gdLst>
                          <a:ahLst/>
                          <a:cxnLst>
                            <a:cxn ang="T6">
                              <a:pos x="T0" y="T1"/>
                            </a:cxn>
                            <a:cxn ang="T7">
                              <a:pos x="T2" y="T3"/>
                            </a:cxn>
                            <a:cxn ang="T8">
                              <a:pos x="T4" y="T5"/>
                            </a:cxn>
                          </a:cxnLst>
                          <a:rect l="0" t="0" r="r" b="b"/>
                          <a:pathLst>
                            <a:path w="1130157" h="184959">
                              <a:moveTo>
                                <a:pt x="0" y="184959"/>
                              </a:moveTo>
                              <a:cubicBezTo>
                                <a:pt x="172948" y="93347"/>
                                <a:pt x="345897" y="1736"/>
                                <a:pt x="534256" y="24"/>
                              </a:cubicBezTo>
                              <a:cubicBezTo>
                                <a:pt x="722615" y="-1688"/>
                                <a:pt x="926386" y="86498"/>
                                <a:pt x="1130157" y="174685"/>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29" o:spid="_x0000_s1026" style="position:absolute;margin-left:18.5pt;margin-top:-.3pt;width:88.95pt;height:14.5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130157,184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hwrwMAAHkIAAAOAAAAZHJzL2Uyb0RvYy54bWysVmuO2zYQ/l+gdyD0s4BXokS9jPUGqb0u&#10;CqRtgDgHoCnKEiqJKkk/NkXP0CP0GgGK9gzujTqkZFnajYEgiADLpGc4M998wxnfvzrVFTpwqUrR&#10;LBx85zmIN0xkZbNbOO8361niIKVpk9FKNHzhPHHlvHr49pv7YzvnvihElXGJwEij5sd24RRat3PX&#10;VazgNVV3ouUNCHMha6phK3duJukRrNeV63te5B6FzFopGFcKfl11QufB2s9zzvQvea64RtXCgdi0&#10;fUv73pq3+3BP5ztJ26JkfRj0C6KoadmA08HUimqK9rJ8YaoumRRK5PqOidoVeV4ybjEAGuw9Q/Ou&#10;oC23WCA5qh3SpL6eWfbz4a1EZQbcQXoaWgNH57/O/57/Pn+0n3/OH//7E/mpydSxVXM48K59Kw1W&#10;1b4R7FcFAnciMRsFOmh7/ElkYJDutbDZOeWyNicBNzpZEp4GEvhJIwY/YuynURQ6iIEMJyROQuPb&#10;pfPLabZX+gcurCV6eKN0R2IGK0tB1uPYAKK8roDP71zkoSPCOPBwGPekD2p4pNY5RAWCRRpa1EDq&#10;oOqPVMOAeH5w22ww0vXJTZNkpNZjv20T0jIgwjEJfXzTbjRS9VDkwYOiMAyi5/Djz1WEqzw4f2ER&#10;+NldGKDFhRR2anpWYIWoaQqbyJZCK5QpAcMR8LzBPcegZji8ascTbci/0Q5uaScTbUit0b7Uj7UN&#10;ccJ3H5SE/vC8M0gHQWfYdllqqTZYTEhmiY6mPrsiQoUtT1MkRlyLA98Iq6ivtX2tIvB7VWH7bcm+&#10;5x/GB3DspwRSDBGnQUD6Km2tsYCESQo8gQzHFwY7EVShHwLXIPLJJS0T859yFvt+hKGY4NQMR0nS&#10;o7XOUj8Kks5iEpF0IhvA20hINNzNsROAapJl7+yQQJP30b1txLqsKntxq8akNQ390CZSiarMjNDk&#10;UsnddllJdKCmf9unxzhRk2LfZNZYwWn22K81LatuDc4rW1fQZHo6TbuxDfr31Esfk8eEzIgfPc6I&#10;t1rNXq+XZBatcRyugtVyucJ/mNAwmRdllvHGRHcZFph8XjPux1bX5odxMUExAbu2z0uw7jQMm2TA&#10;cvm26Gw7Nh24a9lbkT1BN5aim34wrWFRCPnBQUeYfAtH/bankjuo+rGB0ZJiQsyotBsSxj5s5Fiy&#10;HUtow8DUwmEaLk63WepuwO5bWe4K8IUtsY14DXMgL027thF2cfUbmG8WQz+LzQAd763W9R/Dw/8A&#10;AAD//wMAUEsDBBQABgAIAAAAIQAELMQj3wAAAAcBAAAPAAAAZHJzL2Rvd25yZXYueG1sTI/BTsMw&#10;EETvSPyDtUhcUOu0QFtCnKpFIsdKBITEzY2XODReR7HThL9nOcFtRzOaeZttJ9eKM/ah8aRgMU9A&#10;IFXeNFQreHt9nm1AhKjJ6NYTKvjGANv88iLTqfEjveC5jLXgEgqpVmBj7FIpQ2XR6TD3HRJ7n753&#10;OrLsa2l6PXK5a+UySVbS6YZ4weoOnyxWp3JwCsbC35hyKD6Kk13v+92+OJRf70pdX027RxARp/gX&#10;hl98RoecmY5+IBNEq+B2za9EBbMVCLaXi7sHEEc+Nvcg80z+589/AAAA//8DAFBLAQItABQABgAI&#10;AAAAIQC2gziS/gAAAOEBAAATAAAAAAAAAAAAAAAAAAAAAABbQ29udGVudF9UeXBlc10ueG1sUEsB&#10;Ai0AFAAGAAgAAAAhADj9If/WAAAAlAEAAAsAAAAAAAAAAAAAAAAALwEAAF9yZWxzLy5yZWxzUEsB&#10;Ai0AFAAGAAgAAAAhALr6KHCvAwAAeQgAAA4AAAAAAAAAAAAAAAAALgIAAGRycy9lMm9Eb2MueG1s&#10;UEsBAi0AFAAGAAgAAAAhAAQsxCPfAAAABwEAAA8AAAAAAAAAAAAAAAAACQYAAGRycy9kb3ducmV2&#10;LnhtbFBLBQYAAAAABAAEAPMAAAAVBwAAAAA=&#10;" path="m,184959c172948,93347,345897,1736,534256,24v188359,-1712,392130,86474,595901,174661e" filled="f">
                <v:path arrowok="t" o:connecttype="custom" o:connectlocs="0,184611;533791,24;1129173,174357" o:connectangles="0,0,0"/>
              </v:shape>
            </w:pict>
          </mc:Fallback>
        </mc:AlternateContent>
      </w:r>
      <w:r>
        <w:rPr>
          <w:noProof/>
          <w:sz w:val="28"/>
          <w:szCs w:val="28"/>
        </w:rPr>
        <mc:AlternateContent>
          <mc:Choice Requires="wps">
            <w:drawing>
              <wp:anchor distT="0" distB="0" distL="114299" distR="114299" simplePos="0" relativeHeight="251651584" behindDoc="0" locked="0" layoutInCell="1" allowOverlap="1">
                <wp:simplePos x="0" y="0"/>
                <wp:positionH relativeFrom="column">
                  <wp:posOffset>1358264</wp:posOffset>
                </wp:positionH>
                <wp:positionV relativeFrom="paragraph">
                  <wp:posOffset>17145</wp:posOffset>
                </wp:positionV>
                <wp:extent cx="0" cy="288290"/>
                <wp:effectExtent l="0" t="0" r="19050" b="16510"/>
                <wp:wrapNone/>
                <wp:docPr id="9"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82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5" o:spid="_x0000_s1026" style="position:absolute;z-index:2516515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page" from="106.95pt,1.35pt" to="106.9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Cf7TAIAAFcEAAAOAAAAZHJzL2Uyb0RvYy54bWysVMGO0zAQvSPxD1bubZrSljbadIWalssC&#10;K+3yAa7tNBaObdnephVCAs5I/QR+gQNIKy3wDekfMXbaahcuCNGDO54ZP795M87Z+aYSaM2M5Upm&#10;UdLtRYhJoiiXqyx6fb3ojCNkHZYUCyVZFm2Zjc6njx+d1TplfVUqQZlBACJtWussKp3TaRxbUrIK&#10;267STEKwUKbCDrZmFVODa0CvRNzv9UZxrQzVRhFmLXjzNhhNA35RMOJeFYVlDoksAm4urCasS7/G&#10;0zOcrgzWJScHGvgfWFSYS7j0BJVjh9GN4X9AVZwYZVXhukRVsSoKTlioAapJer9Vc1VizUItII7V&#10;J5ns/4MlL9eXBnGaRZMISVxBi5rP+/f7XfO9+bLfof2H5mfzrfna3DY/mtv9R7Dv9p/A9sHm7uDe&#10;oaFXstY2BcCZvDReC7KRV/pCkTcWSTUrsVyxUNH1VsM1iT8RPzjiN1YDn2X9QlHIwTdOBVk3hak8&#10;JAiGNqF721P32MYh0joJePvjcX8SGhvj9HhOG+ueM1Uhb2SR4NLrilO8vrDO88DpMcW7pVpwIcJs&#10;CIlqEGfYH4YDVglOfdCnWbNazoRBa+ynK/xCURC5n2bUjaQBrGSYzg+2w1y0NlwupMeDSoDOwWrH&#10;5+2kN5mP5+NBZ9AfzTuDXp53ni1mg85okTwd5k/y2SxP3nlqySAtOaVMenbHUU4Gfzcqh0fVDuFp&#10;mE8yxA/Rg15A9vgfSIdW+u61c7BUdHtpji2G6Q3Jh5fmn8f9Pdj3vwfTXwAAAP//AwBQSwMEFAAG&#10;AAgAAAAhAHZSD/jcAAAACAEAAA8AAABkcnMvZG93bnJldi54bWxMj8FOwzAQRO9I/IO1SFwq6iRF&#10;UEKcCgG5cWkBcd3GSxIRr9PYbQNfzyIOcNvRjGbfFKvJ9epAY+g8G0jnCSji2tuOGwMvz9XFElSI&#10;yBZ7z2TgkwKsytOTAnPrj7ymwyY2Sko45GigjXHItQ51Sw7D3A/E4r370WEUOTbajniUctfrLEmu&#10;tMOO5UOLA923VH9s9s5AqF5pV33N6lnytmg8ZbuHp0c05vxsursFFWmKf2H4wRd0KIVp6/dsg+oN&#10;ZOniRqJyXIMS/1dvDVwuU9Blof8PKL8BAAD//wMAUEsBAi0AFAAGAAgAAAAhALaDOJL+AAAA4QEA&#10;ABMAAAAAAAAAAAAAAAAAAAAAAFtDb250ZW50X1R5cGVzXS54bWxQSwECLQAUAAYACAAAACEAOP0h&#10;/9YAAACUAQAACwAAAAAAAAAAAAAAAAAvAQAAX3JlbHMvLnJlbHNQSwECLQAUAAYACAAAACEAi1Qn&#10;+0wCAABXBAAADgAAAAAAAAAAAAAAAAAuAgAAZHJzL2Uyb0RvYy54bWxQSwECLQAUAAYACAAAACEA&#10;dlIP+NwAAAAIAQAADwAAAAAAAAAAAAAAAACmBAAAZHJzL2Rvd25yZXYueG1sUEsFBgAAAAAEAAQA&#10;8wAAAK8FAAAAAA==&#10;"/>
            </w:pict>
          </mc:Fallback>
        </mc:AlternateContent>
      </w:r>
      <w:r>
        <w:rPr>
          <w:noProof/>
          <w:sz w:val="28"/>
          <w:szCs w:val="28"/>
        </w:rPr>
        <mc:AlternateContent>
          <mc:Choice Requires="wps">
            <w:drawing>
              <wp:anchor distT="0" distB="0" distL="114300" distR="114300" simplePos="0" relativeHeight="251652608" behindDoc="0" locked="0" layoutInCell="1" allowOverlap="1">
                <wp:simplePos x="0" y="0"/>
                <wp:positionH relativeFrom="column">
                  <wp:posOffset>187325</wp:posOffset>
                </wp:positionH>
                <wp:positionV relativeFrom="paragraph">
                  <wp:posOffset>163830</wp:posOffset>
                </wp:positionV>
                <wp:extent cx="3288665" cy="15875"/>
                <wp:effectExtent l="0" t="0" r="26035" b="22225"/>
                <wp:wrapNone/>
                <wp:docPr id="8"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88665" cy="158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flip: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5pt,12.9pt" to="273.7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FgqWQIAAGYEAAAOAAAAZHJzL2Uyb0RvYy54bWysVMGO0zAQvSPxD5bv3STdttuNNl2hpuWy&#10;QKVduLu201g4tmV7m1YIieWM1E/gFziAtNIC35D+EbabFgoXhOjBHXtmnt+8GeficlVxsKTaMCky&#10;mJzEEFCBJWFikcGXN9POEAJjkSCIS0EzuKYGXo4eP7qoVUq7spScUA0ciDBprTJYWqvSKDK4pBUy&#10;J1JR4ZyF1BWybqsXEdGodugVj7pxPIhqqYnSElNj3Gm+c8JRwC8Kiu2LojDUAp5Bx82GVYd17tdo&#10;dIHShUaqZLilgf6BRYWYcJceoHJkEbjV7A+oimEtjSzsCZZVJIuCYRpqcNUk8W/VXJdI0VCLE8eo&#10;g0zm/8Hi58uZBoxk0DVKoMq1qPm4fbfdNF+bT9sN2N4135svzefmvvnW3G/fO/th+8HZ3tk8tMcb&#10;kHgla2VSBzgWM+21wCtxra4kfm2AkOMSiQUNFd2slbsmZERHKX5jlOMzr59J4mLQrZVB1lWhK1Bw&#10;pl75RA/upAOr0Mf1oY90ZQF2h6fd4XAw6EOAnS/pD8/6nl2EUg/jk5U29imVFfBGBjkTXmaUouWV&#10;sbvQfYg/FnLKOA+jwgWoM3je7/ZDgpGcEe/0YUYv5mOuwRL5YQu/9t6jMC1vBQlgJUVk0toWMb6z&#10;HU8uPJ4rx9Fprd00vTmPzyfDybDX6XUHk04vzvPOk+m41xlMk7N+fpqPx3ny1lNLemnJCKHCs9tP&#10;dtL7u8lp39huJg+zfZAhOkYP0jqy+/9AOnTWN3M3FnNJ1jPtpfVNdsMcgtuH51/Lr/sQ9fPzMPoB&#10;AAD//wMAUEsDBBQABgAIAAAAIQCFM1uW3gAAAAgBAAAPAAAAZHJzL2Rvd25yZXYueG1sTI9BT8Mw&#10;DIXvSPyHyEjcWEq3wtY1nSYEXJCQGGXntDFtReJUTdaVf485wcmy39Pz94rd7KyYcAy9JwW3iwQE&#10;UuNNT62C6v3pZg0iRE1GW0+o4BsD7MrLi0Lnxp/pDadDbAWHUMi1gi7GIZcyNB06HRZ+QGLt049O&#10;R17HVppRnzncWZkmyZ10uif+0OkBHzpsvg4np2B/fHlcvk6189Zs2urDuCp5TpW6vpr3WxAR5/hn&#10;hl98RoeSmWp/IhOEVZBuMnbyzLgB69nqfgWi5sN6CbIs5P8C5Q8AAAD//wMAUEsBAi0AFAAGAAgA&#10;AAAhALaDOJL+AAAA4QEAABMAAAAAAAAAAAAAAAAAAAAAAFtDb250ZW50X1R5cGVzXS54bWxQSwEC&#10;LQAUAAYACAAAACEAOP0h/9YAAACUAQAACwAAAAAAAAAAAAAAAAAvAQAAX3JlbHMvLnJlbHNQSwEC&#10;LQAUAAYACAAAACEAZVhYKlkCAABmBAAADgAAAAAAAAAAAAAAAAAuAgAAZHJzL2Uyb0RvYy54bWxQ&#10;SwECLQAUAAYACAAAACEAhTNblt4AAAAIAQAADwAAAAAAAAAAAAAAAACzBAAAZHJzL2Rvd25yZXYu&#10;eG1sUEsFBgAAAAAEAAQA8wAAAL4FAAAAAA==&#10;"/>
            </w:pict>
          </mc:Fallback>
        </mc:AlternateContent>
      </w:r>
    </w:p>
    <w:p w:rsidR="00B07876" w:rsidRPr="0033176F" w:rsidRDefault="00293155" w:rsidP="0033176F">
      <w:pPr>
        <w:pStyle w:val="11"/>
        <w:spacing w:line="276" w:lineRule="auto"/>
        <w:ind w:left="0"/>
        <w:jc w:val="both"/>
        <w:rPr>
          <w:sz w:val="28"/>
          <w:szCs w:val="28"/>
        </w:rPr>
      </w:pPr>
      <w:r>
        <w:rPr>
          <w:noProof/>
          <w:sz w:val="28"/>
          <w:szCs w:val="28"/>
        </w:rPr>
        <mc:AlternateContent>
          <mc:Choice Requires="wps">
            <w:drawing>
              <wp:anchor distT="0" distB="0" distL="114300" distR="114300" simplePos="0" relativeHeight="251653632" behindDoc="0" locked="0" layoutInCell="1" allowOverlap="1">
                <wp:simplePos x="0" y="0"/>
                <wp:positionH relativeFrom="column">
                  <wp:posOffset>1371600</wp:posOffset>
                </wp:positionH>
                <wp:positionV relativeFrom="paragraph">
                  <wp:posOffset>229235</wp:posOffset>
                </wp:positionV>
                <wp:extent cx="2085340" cy="194945"/>
                <wp:effectExtent l="0" t="0" r="10160" b="14605"/>
                <wp:wrapNone/>
                <wp:docPr id="7" name="Полилиния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85340" cy="194945"/>
                        </a:xfrm>
                        <a:custGeom>
                          <a:avLst/>
                          <a:gdLst>
                            <a:gd name="T0" fmla="*/ 0 w 2085654"/>
                            <a:gd name="T1" fmla="*/ 195232 h 195232"/>
                            <a:gd name="T2" fmla="*/ 1047964 w 2085654"/>
                            <a:gd name="T3" fmla="*/ 23 h 195232"/>
                            <a:gd name="T4" fmla="*/ 2085654 w 2085654"/>
                            <a:gd name="T5" fmla="*/ 184958 h 195232"/>
                            <a:gd name="T6" fmla="*/ 0 60000 65536"/>
                            <a:gd name="T7" fmla="*/ 0 60000 65536"/>
                            <a:gd name="T8" fmla="*/ 0 60000 65536"/>
                          </a:gdLst>
                          <a:ahLst/>
                          <a:cxnLst>
                            <a:cxn ang="T6">
                              <a:pos x="T0" y="T1"/>
                            </a:cxn>
                            <a:cxn ang="T7">
                              <a:pos x="T2" y="T3"/>
                            </a:cxn>
                            <a:cxn ang="T8">
                              <a:pos x="T4" y="T5"/>
                            </a:cxn>
                          </a:cxnLst>
                          <a:rect l="0" t="0" r="r" b="b"/>
                          <a:pathLst>
                            <a:path w="2085654" h="195232">
                              <a:moveTo>
                                <a:pt x="0" y="195232"/>
                              </a:moveTo>
                              <a:cubicBezTo>
                                <a:pt x="350177" y="98483"/>
                                <a:pt x="700355" y="1735"/>
                                <a:pt x="1047964" y="23"/>
                              </a:cubicBezTo>
                              <a:cubicBezTo>
                                <a:pt x="1395573" y="-1689"/>
                                <a:pt x="1740613" y="91634"/>
                                <a:pt x="2085654" y="184958"/>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30" o:spid="_x0000_s1026" style="position:absolute;margin-left:108pt;margin-top:18.05pt;width:164.2pt;height:15.3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2085654,195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q2zrgMAAHwIAAAOAAAAZHJzL2Uyb0RvYy54bWysVm2O2zYQ/V+gdyD0s4BXor5lrDdI7XVR&#10;IEkDxDkALVGWUElUSdrypugZcoRcI0DRnsG9UYcjyZY3cVEUFbA26Xl6nJk3nNn7F8e6IgcuVSma&#10;hUXvHIvwJhVZ2ewW1vvNehZbRGnWZKwSDV9YT1xZLx6+/ea+a+fcFYWoMi4JkDRq3rULq9C6ndu2&#10;SgteM3UnWt6AMReyZhq2cmdnknXAXle26zih3QmZtVKkXCn4ddUbrQfkz3Oe6p/yXHFNqoUFvmn8&#10;lPi5NZ/2wz2b7yRrizId3GD/wYualQ0ceqZaMc3IXpZfUNVlKoUSub5LRW2LPC9TjjFANNR5Fs27&#10;grUcY4HkqPacJvX/0aZvDm8lKbOFFVmkYTVIdPp0+vP0++kz/v1x+vzXR+JhorpWzQH/rn0rTaiq&#10;fSXSnxVk0L6ymI0CDNl2r0UGhGyvBSbnmMvavAlhkyNq8HTWgB81SeFH14kDzwepUrDRxE/8wIhk&#10;s/n4drpX+gcukIkdXinda5jBChXIhjg2QJLXFcj5nU0c0hFDHQb+oPkZRicwmgSu55KC9IvnUHcK&#10;dfwoCf3bvN4E7Ho3Of0prPfwNmcwAdPYT4L4Jm84gTokdOAhYRB44fOgQPhJmv4BCFf5NhAE2o0S&#10;sGJUJT02gyywIsw0hU2ItdAKZWrAiARCb+ggMsCMiBd0dIUGAQzau4WOr9CQWoMeCwi5wU/4HpyS&#10;0B+edwZpEegM2z5LLdMmFuOSWZKuL1BTRaQw9WnKBc+sxYFvBAL1pbgvZQTnXiDpflum3/MP0xe8&#10;wKERaAEeJ7EfY4hwKpJFjuMFoD3YaORhPKOJ9mWINveclyv+r51GvSQIIihRoJzRME6GePE4GvlO&#10;SHtjQkNvuDK9L+MtQmewBEcxJodCtCZfeG/POTSpn9zdRqzLqsLLWzUms5DMAHOpRFVmxmjSqeRu&#10;u6wkOTDTwvEZDryCSbFvMiQrOMseh7VmZdWv4fAKSwsazaCoaTnYo39NnOQxfoz9me+GjzPfWa1m&#10;L9dLfxauaRSsvNVyuaK/GdeoPy/KLOON8W6cF9T/d/14mFx9pz9PjKsoroJd4/NlsPa1G5hkiGX8&#10;xuiwJZsubCahmm9F9gQdWYp+AMLAhkUh5AeLdDD8Fpb6Zc8kt0j1YwPTJaG+acEaN34QubCRU8t2&#10;amFNClQLK9Vwd/rNUvczdt/KclfAWRSFbcRLmAV5aVo2etj7NWxgxGEMwzg2M3S6R9Tln4aHvwEA&#10;AP//AwBQSwMEFAAGAAgAAAAhABRLG+7hAAAACQEAAA8AAABkcnMvZG93bnJldi54bWxMj0FPg0AU&#10;hO8m/ofNM/FmFxA3lbI0hsSDicbY9tDjg30FUnaXsFsK/nrXkx4nM5n5Jt/OumcTja6zRkK8ioCR&#10;qa3qTCPhsH99WANzHo3C3hqSsJCDbXF7k2Om7NV80bTzDQslxmUoofV+yDh3dUsa3coOZIJ3sqNG&#10;H+TYcDXiNZTrnidRJLjGzoSFFgcqW6rPu4uWwL/xMFSfpzd+3C/TMSmf35fyQ8r7u/llA8zT7P/C&#10;8Isf0KEITJW9GOVYLyGJRfjiJTyKGFgIPKVpCqySIMQaeJHz/w+KHwAAAP//AwBQSwECLQAUAAYA&#10;CAAAACEAtoM4kv4AAADhAQAAEwAAAAAAAAAAAAAAAAAAAAAAW0NvbnRlbnRfVHlwZXNdLnhtbFBL&#10;AQItABQABgAIAAAAIQA4/SH/1gAAAJQBAAALAAAAAAAAAAAAAAAAAC8BAABfcmVscy8ucmVsc1BL&#10;AQItABQABgAIAAAAIQA0zq2zrgMAAHwIAAAOAAAAAAAAAAAAAAAAAC4CAABkcnMvZTJvRG9jLnht&#10;bFBLAQItABQABgAIAAAAIQAUSxvu4QAAAAkBAAAPAAAAAAAAAAAAAAAAAAgGAABkcnMvZG93bnJl&#10;di54bWxQSwUGAAAAAAQABADzAAAAFgcAAAAA&#10;" path="m,195232c350177,98483,700355,1735,1047964,23v347609,-1712,692649,91611,1037690,184935e" filled="f">
                <v:path arrowok="t" o:connecttype="custom" o:connectlocs="0,194945;1047806,23;2085340,184686" o:connectangles="0,0,0"/>
              </v:shape>
            </w:pict>
          </mc:Fallback>
        </mc:AlternateContent>
      </w:r>
      <w:r>
        <w:rPr>
          <w:noProof/>
          <w:sz w:val="28"/>
          <w:szCs w:val="28"/>
        </w:rPr>
        <mc:AlternateContent>
          <mc:Choice Requires="wps">
            <w:drawing>
              <wp:anchor distT="0" distB="0" distL="114299" distR="114299" simplePos="0" relativeHeight="251654656" behindDoc="0" locked="0" layoutInCell="1" allowOverlap="1">
                <wp:simplePos x="0" y="0"/>
                <wp:positionH relativeFrom="column">
                  <wp:posOffset>1358264</wp:posOffset>
                </wp:positionH>
                <wp:positionV relativeFrom="paragraph">
                  <wp:posOffset>255270</wp:posOffset>
                </wp:positionV>
                <wp:extent cx="0" cy="368935"/>
                <wp:effectExtent l="0" t="0" r="19050" b="1206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89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6546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06.95pt,20.1pt" to="106.95pt,4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oSwIAAFcEAAAOAAAAZHJzL2Uyb0RvYy54bWysVMGO0zAQvSPxD5bvbZpuW9po0xVqWi4L&#10;rLTLB7i201g4tmW7TSuEBHtG6ifwCxxAWmmBb0j+CNtNq124IEQP7ng88/xm5jnnF9uSgw3VhkmR&#10;wrjbg4AKLAkTqxS+uVl0xhAYiwRBXAqawh018GL69Ml5pRLal4XkhGrgQIRJKpXCwlqVRJHBBS2R&#10;6UpFhTvMpS6RdVu9iohGlUMvedTv9UZRJTVRWmJqjPNmh0M4Dfh5TrF9neeGWsBT6LjZsOqwLv0a&#10;Tc9RstJIFQy3NNA/sCgRE+7SE1SGLAJrzf6AKhnW0sjcdrEsI5nnDNNQg6sm7v1WzXWBFA21uOYY&#10;dWqT+X+w+NXmSgNGUjiCQKDSjaj+3Hxo9vX3+kuzB83H+mf9rf5a39U/6rvm1tn3zSdn+8P6vnXv&#10;wch3slImcYAzcaV9L/BWXKtLid8aIOSsQGJFQ0U3O+WuiX1G9CjFb4xyfJbVS0lcDFpbGdq6zXXp&#10;IV3DwDZMb3eaHt1agA9O7Lxno/HkbBjAUXLMU9rYF1SWwBsp5Ez4vqIEbS6N9TxQcgzxbiEXjPOg&#10;DS5AlcLJsD8MCUZyRvyhDzN6tZxxDTbIqyv82nsfhWm5FiSAFRSReWtbxPjBdpdz4fFcJY5Oax3k&#10;827Sm8zH8/GgM+iP5p1BL8s6zxezQWe0iJ8Ns7NsNsvi955aPEgKRggVnt1RyvHg76TSPqqDCE9i&#10;PrUheowe+uXIHv8D6TBKP72DDpaS7K70ccROvSG4fWn+eTzcO/vh92D6CwAA//8DAFBLAwQUAAYA&#10;CAAAACEApmr6i90AAAAJAQAADwAAAGRycy9kb3ducmV2LnhtbEyPwU7DMAyG70i8Q2QkLhNL1yK0&#10;lboTAnrjwgBx9RrTVjRO12Rb4ekJ2gGOtj/9/v5iPdleHXj0nROExTwBxVI700mD8PpSXS1B+UBi&#10;qHfCCF/sYV2enxWUG3eUZz5sQqNiiPicENoQhlxrX7dsyc/dwBJvH260FOI4NtqMdIzhttdpktxo&#10;S53EDy0NfN9y/bnZWwRfvfGu+p7Vs+Q9axynu4enR0K8vJjubkEFnsIfDL/6UR3K6LR1ezFe9Qjp&#10;IltFFOE6SUFF4LTYIqyWGeiy0P8blD8AAAD//wMAUEsBAi0AFAAGAAgAAAAhALaDOJL+AAAA4QEA&#10;ABMAAAAAAAAAAAAAAAAAAAAAAFtDb250ZW50X1R5cGVzXS54bWxQSwECLQAUAAYACAAAACEAOP0h&#10;/9YAAACUAQAACwAAAAAAAAAAAAAAAAAvAQAAX3JlbHMvLnJlbHNQSwECLQAUAAYACAAAACEAS/xT&#10;6EsCAABXBAAADgAAAAAAAAAAAAAAAAAuAgAAZHJzL2Uyb0RvYy54bWxQSwECLQAUAAYACAAAACEA&#10;pmr6i90AAAAJAQAADwAAAAAAAAAAAAAAAAClBAAAZHJzL2Rvd25yZXYueG1sUEsFBgAAAAAEAAQA&#10;8wAAAK8FAAAAAA==&#10;"/>
            </w:pict>
          </mc:Fallback>
        </mc:AlternateContent>
      </w:r>
      <w:r w:rsidR="00B07876" w:rsidRPr="0033176F">
        <w:rPr>
          <w:sz w:val="28"/>
          <w:szCs w:val="28"/>
        </w:rPr>
        <w:tab/>
        <w:t>вышло                     осталось</w:t>
      </w:r>
    </w:p>
    <w:p w:rsidR="00B07876" w:rsidRPr="0033176F" w:rsidRDefault="00293155" w:rsidP="0033176F">
      <w:pPr>
        <w:pStyle w:val="11"/>
        <w:spacing w:line="276" w:lineRule="auto"/>
        <w:ind w:left="0"/>
        <w:jc w:val="both"/>
        <w:rPr>
          <w:sz w:val="28"/>
          <w:szCs w:val="28"/>
        </w:rPr>
      </w:pPr>
      <w:r>
        <w:rPr>
          <w:noProof/>
          <w:sz w:val="28"/>
          <w:szCs w:val="28"/>
        </w:rPr>
        <mc:AlternateContent>
          <mc:Choice Requires="wps">
            <w:drawing>
              <wp:anchor distT="4294967295" distB="4294967295" distL="114300" distR="114300" simplePos="0" relativeHeight="251655680" behindDoc="0" locked="0" layoutInCell="1" allowOverlap="1">
                <wp:simplePos x="0" y="0"/>
                <wp:positionH relativeFrom="column">
                  <wp:posOffset>187325</wp:posOffset>
                </wp:positionH>
                <wp:positionV relativeFrom="paragraph">
                  <wp:posOffset>160019</wp:posOffset>
                </wp:positionV>
                <wp:extent cx="3288030" cy="0"/>
                <wp:effectExtent l="0" t="0" r="26670" b="19050"/>
                <wp:wrapNone/>
                <wp:docPr id="5"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880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5pt,12.6pt" to="273.65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VXdTgIAAFgEAAAOAAAAZHJzL2Uyb0RvYy54bWysVM1uEzEQviPxDpbv6e6mSUlX3SCUTbgU&#10;qNTyAI7tzVp4bct2s4kQEnBG6iPwChxAqlTgGTZvxNj5UQsXhMjBGXtmPn8z83nPnq4aiZbcOqFV&#10;gbOjFCOuqGZCLQr8+mrWG2HkPFGMSK14gdfc4afjx4/OWpPzvq61ZNwiAFEub02Ba+9NniSO1rwh&#10;7kgbrsBZadsQD1u7SJglLaA3Mumn6UnSasuM1ZQ7B6fl1onHEb+qOPWvqspxj2SBgZuPq43rPKzJ&#10;+IzkC0tMLeiOBvkHFg0RCi49QJXEE3RtxR9QjaBWO135I6qbRFeVoDzWANVk6W/VXNbE8FgLNMeZ&#10;Q5vc/4OlL5cXFglW4CFGijQwou7z5v3mpvvefdncoM2H7mf3rfva3XY/utvNR7DvNp/ADs7ubnd8&#10;g/qhk61xOQBO1IUNvaArdWnONX3jkNKTmqgFjxVdrQ1ck4WM5EFK2DgDfObtC80ghlx7Hdu6qmwT&#10;IKFhaBWntz5Mj688onB43B+N0mMYMt37EpLvE411/jnXDQpGgaVQobEkJ8tz5wMRku9DwrHSMyFl&#10;FIdUqC3w6bA/jAlOS8GCM4Q5u5hPpEVLEuQVf7Eq8NwPs/pasQhWc8KmO9sTIbc2XC5VwINSgM7O&#10;2urn7Wl6Oh1NR4PeoH8y7Q3Ssuw9m00GvZNZ9mRYHpeTSZm9C9SyQV4LxrgK7PZazgZ/p5Xdq9qq&#10;8KDmQxuSh+ixX0B2/x9Jx1mG8W2FMNdsfWH3Mwb5xuDdUwvv4/4e7PsfhPEvAAAA//8DAFBLAwQU&#10;AAYACAAAACEAnZi0tN0AAAAIAQAADwAAAGRycy9kb3ducmV2LnhtbEyPzU7DQAyE70i8w8pIXCq6&#10;ISX8hGwqBOTWCwXE1c2aJCLrTbPbNvD0GHGAk2XPaPxNsZxcr/Y0hs6zgfN5Aoq49rbjxsDLc3V2&#10;DSpEZIu9ZzLwSQGW5fFRgbn1B36i/To2SkI45GigjXHItQ51Sw7D3A/Eor370WGUdWy0HfEg4a7X&#10;aZJcaocdy4cWB7pvqf5Y75yBUL3Stvqa1bPkbdF4SrcPq0c05vRkursFFWmKf2b4wRd0KIVp43ds&#10;g+oNpDeZOGVmKSjRs4urBajN70GXhf5foPwGAAD//wMAUEsBAi0AFAAGAAgAAAAhALaDOJL+AAAA&#10;4QEAABMAAAAAAAAAAAAAAAAAAAAAAFtDb250ZW50X1R5cGVzXS54bWxQSwECLQAUAAYACAAAACEA&#10;OP0h/9YAAACUAQAACwAAAAAAAAAAAAAAAAAvAQAAX3JlbHMvLnJlbHNQSwECLQAUAAYACAAAACEA&#10;hnVV3U4CAABYBAAADgAAAAAAAAAAAAAAAAAuAgAAZHJzL2Uyb0RvYy54bWxQSwECLQAUAAYACAAA&#10;ACEAnZi0tN0AAAAIAQAADwAAAAAAAAAAAAAAAACoBAAAZHJzL2Rvd25yZXYueG1sUEsFBgAAAAAE&#10;AAQA8wAAALIFAAAAAA==&#10;"/>
            </w:pict>
          </mc:Fallback>
        </mc:AlternateContent>
      </w:r>
    </w:p>
    <w:p w:rsidR="00B07876" w:rsidRPr="0033176F" w:rsidRDefault="00B07876" w:rsidP="0033176F">
      <w:pPr>
        <w:pStyle w:val="11"/>
        <w:spacing w:line="276" w:lineRule="auto"/>
        <w:ind w:left="0"/>
        <w:jc w:val="both"/>
        <w:rPr>
          <w:sz w:val="28"/>
          <w:szCs w:val="28"/>
        </w:rPr>
      </w:pPr>
    </w:p>
    <w:p w:rsidR="00B07876" w:rsidRPr="0033176F" w:rsidRDefault="00B07876" w:rsidP="0033176F">
      <w:pPr>
        <w:pStyle w:val="11"/>
        <w:spacing w:line="276" w:lineRule="auto"/>
        <w:ind w:left="0"/>
        <w:jc w:val="both"/>
        <w:rPr>
          <w:sz w:val="28"/>
          <w:szCs w:val="28"/>
        </w:rPr>
      </w:pPr>
      <w:r w:rsidRPr="0033176F">
        <w:rPr>
          <w:sz w:val="28"/>
          <w:szCs w:val="28"/>
        </w:rPr>
        <w:t>Ответ: 20 человек осталось в двух автобусах.</w:t>
      </w:r>
    </w:p>
    <w:p w:rsidR="00B07876" w:rsidRPr="0033176F" w:rsidRDefault="00B07876" w:rsidP="0033176F">
      <w:pPr>
        <w:pStyle w:val="11"/>
        <w:spacing w:line="276" w:lineRule="auto"/>
        <w:ind w:left="0" w:firstLine="709"/>
        <w:jc w:val="both"/>
        <w:rPr>
          <w:sz w:val="28"/>
          <w:szCs w:val="28"/>
        </w:rPr>
      </w:pPr>
      <w:r w:rsidRPr="0033176F">
        <w:rPr>
          <w:b/>
          <w:sz w:val="28"/>
          <w:szCs w:val="28"/>
        </w:rPr>
        <w:t>Комбинированный способ решения задачи</w:t>
      </w:r>
      <w:r w:rsidRPr="0033176F">
        <w:rPr>
          <w:sz w:val="28"/>
          <w:szCs w:val="28"/>
        </w:rPr>
        <w:t xml:space="preserve"> – это способ, при котором ответ на вопрос задачи находится путем как бы сочетания нескольких способов решения. Например, при решении задачи «Сколько машин было на стоянке, если после того как из нее выехало 18 машин, осталось в три раза меньше, чем было?» мы одновременно используем схему и арифметические равенства, так как решение этой задачи только арифметическим способом очень сложно для ребенка. В этом случае запись решения будет иметь такой вид:</w:t>
      </w:r>
    </w:p>
    <w:tbl>
      <w:tblPr>
        <w:tblpPr w:leftFromText="180" w:rightFromText="180" w:vertAnchor="text" w:horzAnchor="page" w:tblpX="4673" w:tblpY="3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34"/>
        <w:gridCol w:w="1134"/>
      </w:tblGrid>
      <w:tr w:rsidR="00B07876" w:rsidRPr="0033176F" w:rsidTr="00892FDE">
        <w:trPr>
          <w:trHeight w:hRule="exact" w:val="57"/>
        </w:trPr>
        <w:tc>
          <w:tcPr>
            <w:tcW w:w="1242" w:type="dxa"/>
            <w:tcBorders>
              <w:top w:val="nil"/>
            </w:tcBorders>
          </w:tcPr>
          <w:p w:rsidR="00B07876" w:rsidRPr="0033176F" w:rsidRDefault="00B07876" w:rsidP="0033176F">
            <w:pPr>
              <w:pStyle w:val="11"/>
              <w:spacing w:line="276" w:lineRule="auto"/>
              <w:ind w:left="0"/>
              <w:jc w:val="both"/>
              <w:rPr>
                <w:sz w:val="28"/>
                <w:szCs w:val="28"/>
              </w:rPr>
            </w:pPr>
          </w:p>
        </w:tc>
        <w:tc>
          <w:tcPr>
            <w:tcW w:w="1134" w:type="dxa"/>
            <w:tcBorders>
              <w:top w:val="nil"/>
              <w:bottom w:val="nil"/>
              <w:right w:val="nil"/>
            </w:tcBorders>
          </w:tcPr>
          <w:p w:rsidR="00B07876" w:rsidRPr="0033176F" w:rsidRDefault="00B07876" w:rsidP="0033176F">
            <w:pPr>
              <w:pStyle w:val="11"/>
              <w:spacing w:line="276" w:lineRule="auto"/>
              <w:ind w:left="0"/>
              <w:jc w:val="both"/>
              <w:rPr>
                <w:sz w:val="28"/>
                <w:szCs w:val="28"/>
              </w:rPr>
            </w:pPr>
          </w:p>
        </w:tc>
        <w:tc>
          <w:tcPr>
            <w:tcW w:w="1134" w:type="dxa"/>
            <w:tcBorders>
              <w:top w:val="nil"/>
              <w:left w:val="nil"/>
              <w:bottom w:val="nil"/>
              <w:right w:val="nil"/>
            </w:tcBorders>
          </w:tcPr>
          <w:p w:rsidR="00B07876" w:rsidRPr="0033176F" w:rsidRDefault="00B07876" w:rsidP="0033176F">
            <w:pPr>
              <w:pStyle w:val="11"/>
              <w:spacing w:line="276" w:lineRule="auto"/>
              <w:ind w:left="0"/>
              <w:jc w:val="both"/>
              <w:rPr>
                <w:sz w:val="28"/>
                <w:szCs w:val="28"/>
              </w:rPr>
            </w:pPr>
          </w:p>
        </w:tc>
      </w:tr>
      <w:tr w:rsidR="00B07876" w:rsidRPr="0033176F" w:rsidTr="00892FDE">
        <w:trPr>
          <w:trHeight w:hRule="exact" w:val="57"/>
        </w:trPr>
        <w:tc>
          <w:tcPr>
            <w:tcW w:w="1242" w:type="dxa"/>
            <w:tcBorders>
              <w:bottom w:val="nil"/>
            </w:tcBorders>
          </w:tcPr>
          <w:p w:rsidR="00B07876" w:rsidRPr="0033176F" w:rsidRDefault="00B07876" w:rsidP="0033176F">
            <w:pPr>
              <w:pStyle w:val="11"/>
              <w:spacing w:line="276" w:lineRule="auto"/>
              <w:ind w:left="0"/>
              <w:jc w:val="both"/>
              <w:rPr>
                <w:sz w:val="28"/>
                <w:szCs w:val="28"/>
              </w:rPr>
            </w:pPr>
          </w:p>
        </w:tc>
        <w:tc>
          <w:tcPr>
            <w:tcW w:w="1134" w:type="dxa"/>
            <w:tcBorders>
              <w:top w:val="nil"/>
              <w:bottom w:val="nil"/>
              <w:right w:val="nil"/>
            </w:tcBorders>
          </w:tcPr>
          <w:p w:rsidR="00B07876" w:rsidRPr="0033176F" w:rsidRDefault="00B07876" w:rsidP="0033176F">
            <w:pPr>
              <w:pStyle w:val="11"/>
              <w:spacing w:line="276" w:lineRule="auto"/>
              <w:ind w:left="0"/>
              <w:jc w:val="both"/>
              <w:rPr>
                <w:sz w:val="28"/>
                <w:szCs w:val="28"/>
              </w:rPr>
            </w:pPr>
          </w:p>
        </w:tc>
        <w:tc>
          <w:tcPr>
            <w:tcW w:w="1134" w:type="dxa"/>
            <w:tcBorders>
              <w:top w:val="nil"/>
              <w:left w:val="nil"/>
              <w:bottom w:val="nil"/>
              <w:right w:val="nil"/>
            </w:tcBorders>
          </w:tcPr>
          <w:p w:rsidR="00B07876" w:rsidRPr="0033176F" w:rsidRDefault="00B07876" w:rsidP="0033176F">
            <w:pPr>
              <w:pStyle w:val="11"/>
              <w:spacing w:line="276" w:lineRule="auto"/>
              <w:ind w:left="0"/>
              <w:jc w:val="both"/>
              <w:rPr>
                <w:sz w:val="28"/>
                <w:szCs w:val="28"/>
              </w:rPr>
            </w:pPr>
          </w:p>
        </w:tc>
      </w:tr>
      <w:tr w:rsidR="00B07876" w:rsidRPr="0033176F" w:rsidTr="00892FDE">
        <w:tc>
          <w:tcPr>
            <w:tcW w:w="1242" w:type="dxa"/>
            <w:tcBorders>
              <w:top w:val="nil"/>
              <w:left w:val="nil"/>
              <w:bottom w:val="nil"/>
              <w:right w:val="nil"/>
            </w:tcBorders>
          </w:tcPr>
          <w:p w:rsidR="00B07876" w:rsidRPr="0033176F" w:rsidRDefault="00B07876" w:rsidP="0033176F">
            <w:pPr>
              <w:pStyle w:val="11"/>
              <w:spacing w:line="276" w:lineRule="auto"/>
              <w:ind w:left="0"/>
              <w:jc w:val="both"/>
              <w:rPr>
                <w:sz w:val="28"/>
                <w:szCs w:val="28"/>
              </w:rPr>
            </w:pPr>
          </w:p>
        </w:tc>
        <w:tc>
          <w:tcPr>
            <w:tcW w:w="1134" w:type="dxa"/>
            <w:tcBorders>
              <w:top w:val="nil"/>
              <w:left w:val="nil"/>
              <w:bottom w:val="nil"/>
              <w:right w:val="nil"/>
            </w:tcBorders>
          </w:tcPr>
          <w:p w:rsidR="00B07876" w:rsidRPr="0033176F" w:rsidRDefault="00B07876" w:rsidP="0033176F">
            <w:pPr>
              <w:pStyle w:val="11"/>
              <w:spacing w:line="276" w:lineRule="auto"/>
              <w:ind w:left="0"/>
              <w:jc w:val="both"/>
              <w:rPr>
                <w:sz w:val="28"/>
                <w:szCs w:val="28"/>
              </w:rPr>
            </w:pPr>
          </w:p>
        </w:tc>
        <w:tc>
          <w:tcPr>
            <w:tcW w:w="1134" w:type="dxa"/>
            <w:tcBorders>
              <w:top w:val="nil"/>
              <w:left w:val="nil"/>
              <w:bottom w:val="nil"/>
              <w:right w:val="nil"/>
            </w:tcBorders>
          </w:tcPr>
          <w:p w:rsidR="00B07876" w:rsidRPr="0033176F" w:rsidRDefault="00B07876" w:rsidP="0033176F">
            <w:pPr>
              <w:pStyle w:val="11"/>
              <w:spacing w:line="276" w:lineRule="auto"/>
              <w:ind w:left="0"/>
              <w:jc w:val="both"/>
              <w:rPr>
                <w:sz w:val="28"/>
                <w:szCs w:val="28"/>
              </w:rPr>
            </w:pPr>
          </w:p>
        </w:tc>
      </w:tr>
      <w:tr w:rsidR="00B07876" w:rsidRPr="0033176F" w:rsidTr="00892FDE">
        <w:trPr>
          <w:trHeight w:hRule="exact" w:val="57"/>
        </w:trPr>
        <w:tc>
          <w:tcPr>
            <w:tcW w:w="1242" w:type="dxa"/>
            <w:tcBorders>
              <w:top w:val="nil"/>
            </w:tcBorders>
          </w:tcPr>
          <w:p w:rsidR="00B07876" w:rsidRPr="0033176F" w:rsidRDefault="00B07876" w:rsidP="0033176F">
            <w:pPr>
              <w:pStyle w:val="11"/>
              <w:spacing w:line="276" w:lineRule="auto"/>
              <w:ind w:left="0"/>
              <w:jc w:val="both"/>
              <w:rPr>
                <w:sz w:val="28"/>
                <w:szCs w:val="28"/>
              </w:rPr>
            </w:pPr>
          </w:p>
        </w:tc>
        <w:tc>
          <w:tcPr>
            <w:tcW w:w="1134" w:type="dxa"/>
            <w:tcBorders>
              <w:top w:val="nil"/>
            </w:tcBorders>
          </w:tcPr>
          <w:p w:rsidR="00B07876" w:rsidRPr="0033176F" w:rsidRDefault="00B07876" w:rsidP="0033176F">
            <w:pPr>
              <w:pStyle w:val="11"/>
              <w:spacing w:line="276" w:lineRule="auto"/>
              <w:ind w:left="0"/>
              <w:jc w:val="both"/>
              <w:rPr>
                <w:sz w:val="28"/>
                <w:szCs w:val="28"/>
              </w:rPr>
            </w:pPr>
          </w:p>
        </w:tc>
        <w:tc>
          <w:tcPr>
            <w:tcW w:w="1134" w:type="dxa"/>
            <w:tcBorders>
              <w:top w:val="nil"/>
            </w:tcBorders>
          </w:tcPr>
          <w:p w:rsidR="00B07876" w:rsidRPr="0033176F" w:rsidRDefault="00B07876" w:rsidP="0033176F">
            <w:pPr>
              <w:pStyle w:val="11"/>
              <w:spacing w:line="276" w:lineRule="auto"/>
              <w:ind w:left="0"/>
              <w:jc w:val="both"/>
              <w:rPr>
                <w:sz w:val="28"/>
                <w:szCs w:val="28"/>
              </w:rPr>
            </w:pPr>
          </w:p>
        </w:tc>
      </w:tr>
      <w:tr w:rsidR="00B07876" w:rsidRPr="0033176F" w:rsidTr="00892FDE">
        <w:trPr>
          <w:trHeight w:hRule="exact" w:val="57"/>
        </w:trPr>
        <w:tc>
          <w:tcPr>
            <w:tcW w:w="1242" w:type="dxa"/>
            <w:tcBorders>
              <w:bottom w:val="nil"/>
            </w:tcBorders>
          </w:tcPr>
          <w:p w:rsidR="00B07876" w:rsidRPr="0033176F" w:rsidRDefault="00293155" w:rsidP="0033176F">
            <w:pPr>
              <w:pStyle w:val="11"/>
              <w:spacing w:line="276" w:lineRule="auto"/>
              <w:ind w:left="0"/>
              <w:jc w:val="both"/>
              <w:rPr>
                <w:sz w:val="28"/>
                <w:szCs w:val="28"/>
              </w:rPr>
            </w:pPr>
            <w:r>
              <w:rPr>
                <w:noProof/>
                <w:sz w:val="28"/>
                <w:szCs w:val="28"/>
              </w:rPr>
              <mc:AlternateContent>
                <mc:Choice Requires="wps">
                  <w:drawing>
                    <wp:anchor distT="0" distB="0" distL="114300" distR="114300" simplePos="0" relativeHeight="251656704" behindDoc="0" locked="0" layoutInCell="1" allowOverlap="1">
                      <wp:simplePos x="0" y="0"/>
                      <wp:positionH relativeFrom="column">
                        <wp:posOffset>690880</wp:posOffset>
                      </wp:positionH>
                      <wp:positionV relativeFrom="paragraph">
                        <wp:posOffset>-4445</wp:posOffset>
                      </wp:positionV>
                      <wp:extent cx="1468755" cy="175260"/>
                      <wp:effectExtent l="0" t="0" r="17145" b="15240"/>
                      <wp:wrapNone/>
                      <wp:docPr id="4" name="Freeform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8755" cy="175260"/>
                              </a:xfrm>
                              <a:custGeom>
                                <a:avLst/>
                                <a:gdLst>
                                  <a:gd name="T0" fmla="*/ 0 w 1164"/>
                                  <a:gd name="T1" fmla="*/ 15 h 631"/>
                                  <a:gd name="T2" fmla="*/ 613 w 1164"/>
                                  <a:gd name="T3" fmla="*/ 628 h 631"/>
                                  <a:gd name="T4" fmla="*/ 1164 w 1164"/>
                                  <a:gd name="T5" fmla="*/ 0 h 631"/>
                                </a:gdLst>
                                <a:ahLst/>
                                <a:cxnLst>
                                  <a:cxn ang="0">
                                    <a:pos x="T0" y="T1"/>
                                  </a:cxn>
                                  <a:cxn ang="0">
                                    <a:pos x="T2" y="T3"/>
                                  </a:cxn>
                                  <a:cxn ang="0">
                                    <a:pos x="T4" y="T5"/>
                                  </a:cxn>
                                </a:cxnLst>
                                <a:rect l="0" t="0" r="r" b="b"/>
                                <a:pathLst>
                                  <a:path w="1164" h="631">
                                    <a:moveTo>
                                      <a:pt x="0" y="15"/>
                                    </a:moveTo>
                                    <a:cubicBezTo>
                                      <a:pt x="209" y="323"/>
                                      <a:pt x="419" y="631"/>
                                      <a:pt x="613" y="628"/>
                                    </a:cubicBezTo>
                                    <a:cubicBezTo>
                                      <a:pt x="807" y="625"/>
                                      <a:pt x="985" y="312"/>
                                      <a:pt x="1164"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9" o:spid="_x0000_s1026" style="position:absolute;margin-left:54.4pt;margin-top:-.35pt;width:115.65pt;height:13.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64,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mOnUwMAAKcHAAAOAAAAZHJzL2Uyb0RvYy54bWysVdtu2zgQfV9g/4Hg4wKORFlWbCNK0dpx&#10;sUBvQNMPoCnKEiqRKklbTor+e2eoS+S0wS4W6weZ5BwO55whZ25eneuKnKSxpVYpZVchJVIJnZXq&#10;kNIv97vZkhLruMp4pZVM6YO09NXtn3/ctM1aRrrQVSYNASfKrtsmpYVzzToIrChkze2VbqQCY65N&#10;zR1MzSHIDG/Be10FURgmQatN1hgtpLWwuu2M9Nb7z3Mp3Mc8t9KRKqUQm/Nf4797/Aa3N3x9MLwp&#10;StGHwf9DFDUvFRw6utpyx8nRlL+4qkthtNW5uxK6DnSel0J6DsCGhc/YfC54Iz0XEMc2o0z2/3Mr&#10;Ppw+GVJmKY0pUbyGFO2MlCg4ma9Qnraxa0B9bj4ZJGibd1p8tWAILiw4sYAh+/a9zsANPzrtJTnn&#10;psadQJacvfIPo/Ly7IiARRYny+vFghIBNna9iBKfmoCvh93iaN1bqb0nfnpnXZe5DEZe96yP/h6y&#10;nNcVJPGvgISkJYwlcZ/mEcMmGLYgBUnm7DkmmmASNn/B03yKipa/dwXSjiFhOC/4AvojLHzyBCIc&#10;Bpq8GJiLs+qpw4hwfG6hl7vRFmVGHUDLe88LXAAKdXoBDGQRPEcR/hEMdBC8mIK7TX1EBp7d8wdn&#10;KIEHt+9UbrhDIhgQDkkLScc0kSKlmAo01Pok77WHuKd7w4ZTn8ziuC/FG/k4BUfhygc5jzwlOMb7&#10;iFm3PKa7W4b0enQSLQdOFz5/d8IyvO73+IiGE1ZLyCKoM2dRT9Uf3LGD9eFaT12CdqiCV35UBgWd&#10;XHmld2VV+TtfKdRrtYgWXierqzJDI0plzWG/qQw5cax3/tczuoAZfVSZd1ZInt31Y8fLqhvD4ZW/&#10;LvA++zzhS/UF7fsqXN0t75bxLI6Su1kcbrez17tNPEt28HC38+1ms2U/MDQWr4syy6TC6IbiyuJ/&#10;V7z6Mt+VxbG8XrC4ILvzv1/JBpdheJGBy/Dv2flKhsWrq3Z7nT1AITO66xbQ3WBQaPNISQudIqX2&#10;25EbSUn1t4JSvGJxjK3FT+LFdQQTM7XspxauBLhKqaPwaHG4cV07OjamPBRwUnf9lX4NBTQvsc75&#10;+Lqo+gl0A8+g71zYbqZzj3rqr7c/AQAA//8DAFBLAwQUAAYACAAAACEATFKQ8N8AAAAIAQAADwAA&#10;AGRycy9kb3ducmV2LnhtbEyPwU7DMBBE70j8g7VI3Fo7LWpLiFNVkZDg0AOlAo5OvCRR43UUb5vw&#10;9zUnOI5mNPMm206uExccQutJQzJXIJAqb1uqNRzfn2cbEIENWdN5Qg0/GGCb395kJrV+pDe8HLgW&#10;sYRCajQ0zH0qZagadCbMfY8UvW8/OMNRDrW0gxljuevkQqmVdKaluNCYHosGq9Ph7DTwKfmwxbF8&#10;/Zp2YV9xsRzXL59a399NuycQjBP/heEXP6JDHplKfyYbRBe12kR01jBbg4j+8kElIEoNi9UjyDyT&#10;/w/kVwAAAP//AwBQSwECLQAUAAYACAAAACEAtoM4kv4AAADhAQAAEwAAAAAAAAAAAAAAAAAAAAAA&#10;W0NvbnRlbnRfVHlwZXNdLnhtbFBLAQItABQABgAIAAAAIQA4/SH/1gAAAJQBAAALAAAAAAAAAAAA&#10;AAAAAC8BAABfcmVscy8ucmVsc1BLAQItABQABgAIAAAAIQAYNmOnUwMAAKcHAAAOAAAAAAAAAAAA&#10;AAAAAC4CAABkcnMvZTJvRG9jLnhtbFBLAQItABQABgAIAAAAIQBMUpDw3wAAAAgBAAAPAAAAAAAA&#10;AAAAAAAAAK0FAABkcnMvZG93bnJldi54bWxQSwUGAAAAAAQABADzAAAAuQYAAAAA&#10;" path="m,15c209,323,419,631,613,628,807,625,985,312,1164,e" filled="f">
                      <v:path arrowok="t" o:connecttype="custom" o:connectlocs="0,4166;773494,174427;1468755,0" o:connectangles="0,0,0"/>
                    </v:shape>
                  </w:pict>
                </mc:Fallback>
              </mc:AlternateContent>
            </w:r>
          </w:p>
        </w:tc>
        <w:tc>
          <w:tcPr>
            <w:tcW w:w="1134" w:type="dxa"/>
            <w:tcBorders>
              <w:bottom w:val="nil"/>
            </w:tcBorders>
          </w:tcPr>
          <w:p w:rsidR="00B07876" w:rsidRPr="0033176F" w:rsidRDefault="00B07876" w:rsidP="0033176F">
            <w:pPr>
              <w:pStyle w:val="11"/>
              <w:spacing w:line="276" w:lineRule="auto"/>
              <w:ind w:left="0"/>
              <w:jc w:val="both"/>
              <w:rPr>
                <w:sz w:val="28"/>
                <w:szCs w:val="28"/>
              </w:rPr>
            </w:pPr>
          </w:p>
        </w:tc>
        <w:tc>
          <w:tcPr>
            <w:tcW w:w="1134" w:type="dxa"/>
            <w:tcBorders>
              <w:bottom w:val="nil"/>
            </w:tcBorders>
          </w:tcPr>
          <w:p w:rsidR="00B07876" w:rsidRPr="0033176F" w:rsidRDefault="00B07876" w:rsidP="0033176F">
            <w:pPr>
              <w:pStyle w:val="11"/>
              <w:spacing w:line="276" w:lineRule="auto"/>
              <w:ind w:left="0"/>
              <w:jc w:val="both"/>
              <w:rPr>
                <w:sz w:val="28"/>
                <w:szCs w:val="28"/>
              </w:rPr>
            </w:pPr>
          </w:p>
        </w:tc>
      </w:tr>
    </w:tbl>
    <w:p w:rsidR="00B07876" w:rsidRPr="0033176F" w:rsidRDefault="00B07876" w:rsidP="0033176F">
      <w:pPr>
        <w:pStyle w:val="11"/>
        <w:spacing w:line="276" w:lineRule="auto"/>
        <w:ind w:left="0"/>
        <w:jc w:val="both"/>
        <w:rPr>
          <w:sz w:val="28"/>
          <w:szCs w:val="28"/>
        </w:rPr>
      </w:pPr>
      <w:r w:rsidRPr="0033176F">
        <w:rPr>
          <w:sz w:val="28"/>
          <w:szCs w:val="28"/>
        </w:rPr>
        <w:t>Осталось</w:t>
      </w:r>
    </w:p>
    <w:p w:rsidR="00B07876" w:rsidRPr="0033176F" w:rsidRDefault="00B07876" w:rsidP="0033176F">
      <w:pPr>
        <w:pStyle w:val="11"/>
        <w:spacing w:line="276" w:lineRule="auto"/>
        <w:ind w:left="0"/>
        <w:jc w:val="both"/>
        <w:rPr>
          <w:sz w:val="28"/>
          <w:szCs w:val="28"/>
        </w:rPr>
      </w:pPr>
      <w:r w:rsidRPr="0033176F">
        <w:rPr>
          <w:sz w:val="28"/>
          <w:szCs w:val="28"/>
        </w:rPr>
        <w:t>Было</w:t>
      </w:r>
    </w:p>
    <w:p w:rsidR="00B07876" w:rsidRPr="0033176F" w:rsidRDefault="00B07876" w:rsidP="0033176F">
      <w:pPr>
        <w:pStyle w:val="11"/>
        <w:spacing w:line="276" w:lineRule="auto"/>
        <w:jc w:val="both"/>
        <w:rPr>
          <w:sz w:val="28"/>
          <w:szCs w:val="28"/>
        </w:rPr>
      </w:pPr>
      <w:r w:rsidRPr="0033176F">
        <w:rPr>
          <w:sz w:val="28"/>
          <w:szCs w:val="28"/>
        </w:rPr>
        <w:tab/>
      </w:r>
      <w:r w:rsidRPr="0033176F">
        <w:rPr>
          <w:sz w:val="28"/>
          <w:szCs w:val="28"/>
        </w:rPr>
        <w:tab/>
      </w:r>
      <w:r w:rsidRPr="0033176F">
        <w:rPr>
          <w:sz w:val="28"/>
          <w:szCs w:val="28"/>
        </w:rPr>
        <w:tab/>
      </w:r>
      <w:r w:rsidRPr="0033176F">
        <w:rPr>
          <w:sz w:val="28"/>
          <w:szCs w:val="28"/>
        </w:rPr>
        <w:tab/>
      </w:r>
      <w:r w:rsidRPr="0033176F">
        <w:rPr>
          <w:sz w:val="28"/>
          <w:szCs w:val="28"/>
        </w:rPr>
        <w:tab/>
      </w:r>
      <w:r w:rsidRPr="0033176F">
        <w:rPr>
          <w:sz w:val="28"/>
          <w:szCs w:val="28"/>
        </w:rPr>
        <w:tab/>
      </w:r>
      <w:smartTag w:uri="urn:schemas-microsoft-com:office:smarttags" w:element="metricconverter">
        <w:smartTagPr>
          <w:attr w:name="ProductID" w:val="18 м"/>
        </w:smartTagPr>
        <w:r w:rsidRPr="0033176F">
          <w:rPr>
            <w:sz w:val="28"/>
            <w:szCs w:val="28"/>
          </w:rPr>
          <w:t>18 м</w:t>
        </w:r>
      </w:smartTag>
      <w:r w:rsidRPr="0033176F">
        <w:rPr>
          <w:sz w:val="28"/>
          <w:szCs w:val="28"/>
        </w:rPr>
        <w:t>.</w:t>
      </w:r>
    </w:p>
    <w:p w:rsidR="00B07876" w:rsidRPr="0033176F" w:rsidRDefault="00B07876" w:rsidP="0033176F">
      <w:pPr>
        <w:pStyle w:val="11"/>
        <w:spacing w:line="276" w:lineRule="auto"/>
        <w:ind w:left="0"/>
        <w:jc w:val="both"/>
        <w:rPr>
          <w:sz w:val="28"/>
          <w:szCs w:val="28"/>
        </w:rPr>
      </w:pPr>
    </w:p>
    <w:p w:rsidR="00B07876" w:rsidRPr="0033176F" w:rsidRDefault="00B07876" w:rsidP="0033176F">
      <w:pPr>
        <w:pStyle w:val="11"/>
        <w:numPr>
          <w:ilvl w:val="0"/>
          <w:numId w:val="14"/>
        </w:numPr>
        <w:spacing w:line="276" w:lineRule="auto"/>
        <w:jc w:val="both"/>
        <w:rPr>
          <w:sz w:val="28"/>
          <w:szCs w:val="28"/>
        </w:rPr>
      </w:pPr>
      <w:r w:rsidRPr="0033176F">
        <w:rPr>
          <w:sz w:val="28"/>
          <w:szCs w:val="28"/>
        </w:rPr>
        <w:t>18:2=9 (м.)</w:t>
      </w:r>
    </w:p>
    <w:p w:rsidR="00B07876" w:rsidRPr="0033176F" w:rsidRDefault="00B07876" w:rsidP="0033176F">
      <w:pPr>
        <w:pStyle w:val="11"/>
        <w:numPr>
          <w:ilvl w:val="0"/>
          <w:numId w:val="14"/>
        </w:numPr>
        <w:spacing w:line="276" w:lineRule="auto"/>
        <w:jc w:val="both"/>
        <w:rPr>
          <w:sz w:val="28"/>
          <w:szCs w:val="28"/>
        </w:rPr>
      </w:pPr>
      <w:r w:rsidRPr="0033176F">
        <w:rPr>
          <w:sz w:val="28"/>
          <w:szCs w:val="28"/>
        </w:rPr>
        <w:t>9·3=27 (м.)</w:t>
      </w:r>
    </w:p>
    <w:p w:rsidR="00B07876" w:rsidRPr="0033176F" w:rsidRDefault="00B07876" w:rsidP="0033176F">
      <w:pPr>
        <w:pStyle w:val="11"/>
        <w:spacing w:line="276" w:lineRule="auto"/>
        <w:ind w:left="3540"/>
        <w:jc w:val="both"/>
        <w:rPr>
          <w:sz w:val="28"/>
          <w:szCs w:val="28"/>
        </w:rPr>
      </w:pPr>
      <w:r w:rsidRPr="0033176F">
        <w:rPr>
          <w:sz w:val="28"/>
          <w:szCs w:val="28"/>
        </w:rPr>
        <w:t>Ответ: 27 машин было в гараже.</w:t>
      </w:r>
    </w:p>
    <w:p w:rsidR="00B07876" w:rsidRPr="0033176F" w:rsidRDefault="00B07876" w:rsidP="0033176F">
      <w:pPr>
        <w:pStyle w:val="11"/>
        <w:spacing w:line="276" w:lineRule="auto"/>
        <w:ind w:left="0" w:firstLine="709"/>
        <w:jc w:val="both"/>
        <w:rPr>
          <w:sz w:val="28"/>
          <w:szCs w:val="28"/>
        </w:rPr>
      </w:pPr>
      <w:r w:rsidRPr="0033176F">
        <w:rPr>
          <w:sz w:val="28"/>
          <w:szCs w:val="28"/>
        </w:rPr>
        <w:t>В начальных классах часто используется разные формы записи решения задач: по действиям, по действия</w:t>
      </w:r>
      <w:r w:rsidR="0032776A" w:rsidRPr="0033176F">
        <w:rPr>
          <w:sz w:val="28"/>
          <w:szCs w:val="28"/>
        </w:rPr>
        <w:t>м</w:t>
      </w:r>
      <w:r w:rsidRPr="0033176F">
        <w:rPr>
          <w:sz w:val="28"/>
          <w:szCs w:val="28"/>
        </w:rPr>
        <w:t xml:space="preserve"> с пояснением, с вопросами, выражением.</w:t>
      </w:r>
    </w:p>
    <w:p w:rsidR="00B07876" w:rsidRPr="0033176F" w:rsidRDefault="00B07876" w:rsidP="0033176F">
      <w:pPr>
        <w:pStyle w:val="11"/>
        <w:spacing w:line="276" w:lineRule="auto"/>
        <w:ind w:left="0"/>
        <w:jc w:val="both"/>
        <w:rPr>
          <w:sz w:val="28"/>
          <w:szCs w:val="28"/>
        </w:rPr>
      </w:pPr>
      <w:r w:rsidRPr="0033176F">
        <w:rPr>
          <w:sz w:val="28"/>
          <w:szCs w:val="28"/>
        </w:rPr>
        <w:t>Но также не следует путать такие понятия как:</w:t>
      </w:r>
    </w:p>
    <w:p w:rsidR="00B07876" w:rsidRPr="0033176F" w:rsidRDefault="00B07876" w:rsidP="0033176F">
      <w:pPr>
        <w:pStyle w:val="11"/>
        <w:numPr>
          <w:ilvl w:val="0"/>
          <w:numId w:val="12"/>
        </w:numPr>
        <w:spacing w:line="276" w:lineRule="auto"/>
        <w:ind w:left="0" w:firstLine="0"/>
        <w:jc w:val="both"/>
        <w:rPr>
          <w:sz w:val="28"/>
          <w:szCs w:val="28"/>
        </w:rPr>
      </w:pPr>
      <w:r w:rsidRPr="0033176F">
        <w:rPr>
          <w:sz w:val="28"/>
          <w:szCs w:val="28"/>
        </w:rPr>
        <w:t>решение задачи различными способами;</w:t>
      </w:r>
    </w:p>
    <w:p w:rsidR="00B07876" w:rsidRPr="0033176F" w:rsidRDefault="00B07876" w:rsidP="0033176F">
      <w:pPr>
        <w:pStyle w:val="11"/>
        <w:numPr>
          <w:ilvl w:val="0"/>
          <w:numId w:val="12"/>
        </w:numPr>
        <w:spacing w:line="276" w:lineRule="auto"/>
        <w:ind w:left="0" w:firstLine="0"/>
        <w:jc w:val="both"/>
        <w:rPr>
          <w:sz w:val="28"/>
          <w:szCs w:val="28"/>
        </w:rPr>
      </w:pPr>
      <w:r w:rsidRPr="0033176F">
        <w:rPr>
          <w:sz w:val="28"/>
          <w:szCs w:val="28"/>
        </w:rPr>
        <w:t>различные формы записи арифметического способа решения</w:t>
      </w:r>
      <w:r w:rsidR="0032776A" w:rsidRPr="0033176F">
        <w:rPr>
          <w:sz w:val="28"/>
          <w:szCs w:val="28"/>
        </w:rPr>
        <w:t>;</w:t>
      </w:r>
    </w:p>
    <w:p w:rsidR="00B07876" w:rsidRPr="0033176F" w:rsidRDefault="00B07876" w:rsidP="0033176F">
      <w:pPr>
        <w:pStyle w:val="11"/>
        <w:numPr>
          <w:ilvl w:val="0"/>
          <w:numId w:val="12"/>
        </w:numPr>
        <w:spacing w:line="276" w:lineRule="auto"/>
        <w:ind w:left="0" w:firstLine="0"/>
        <w:jc w:val="both"/>
        <w:rPr>
          <w:sz w:val="28"/>
          <w:szCs w:val="28"/>
        </w:rPr>
      </w:pPr>
      <w:r w:rsidRPr="0033176F">
        <w:rPr>
          <w:sz w:val="28"/>
          <w:szCs w:val="28"/>
        </w:rPr>
        <w:lastRenderedPageBreak/>
        <w:t>решение задачи разли</w:t>
      </w:r>
      <w:r w:rsidR="0032776A" w:rsidRPr="0033176F">
        <w:rPr>
          <w:sz w:val="28"/>
          <w:szCs w:val="28"/>
        </w:rPr>
        <w:t>чными арифметическими способами;</w:t>
      </w:r>
      <w:r w:rsidRPr="0033176F">
        <w:rPr>
          <w:sz w:val="28"/>
          <w:szCs w:val="28"/>
        </w:rPr>
        <w:t xml:space="preserve"> </w:t>
      </w:r>
    </w:p>
    <w:p w:rsidR="00B07876" w:rsidRPr="0033176F" w:rsidRDefault="00B07876" w:rsidP="0033176F">
      <w:pPr>
        <w:pStyle w:val="11"/>
        <w:spacing w:line="276" w:lineRule="auto"/>
        <w:ind w:left="0" w:firstLine="709"/>
        <w:jc w:val="both"/>
        <w:rPr>
          <w:sz w:val="28"/>
          <w:szCs w:val="28"/>
        </w:rPr>
      </w:pPr>
      <w:r w:rsidRPr="0033176F">
        <w:rPr>
          <w:sz w:val="28"/>
          <w:szCs w:val="28"/>
        </w:rPr>
        <w:t xml:space="preserve">В третьем случае речь идет о возможности установления различных связей между искомыми и данными, о выборе других действий, последовательности действий для нахождения ответа на поставленный вопрос. </w:t>
      </w:r>
    </w:p>
    <w:p w:rsidR="00B07876" w:rsidRPr="0033176F" w:rsidRDefault="00B07876" w:rsidP="0033176F">
      <w:pPr>
        <w:ind w:firstLine="709"/>
        <w:jc w:val="both"/>
        <w:rPr>
          <w:rFonts w:ascii="Times New Roman" w:hAnsi="Times New Roman" w:cs="Times New Roman"/>
          <w:sz w:val="28"/>
          <w:szCs w:val="28"/>
        </w:rPr>
      </w:pPr>
      <w:r w:rsidRPr="0033176F">
        <w:rPr>
          <w:rFonts w:ascii="Times New Roman" w:hAnsi="Times New Roman" w:cs="Times New Roman"/>
          <w:sz w:val="28"/>
          <w:szCs w:val="28"/>
        </w:rPr>
        <w:t xml:space="preserve">Как же обучать детей нахождению разных способов решения составной текстовой задачи? </w:t>
      </w:r>
      <w:r w:rsidR="0032776A" w:rsidRPr="0033176F">
        <w:rPr>
          <w:rFonts w:ascii="Times New Roman" w:hAnsi="Times New Roman" w:cs="Times New Roman"/>
          <w:sz w:val="28"/>
          <w:szCs w:val="28"/>
        </w:rPr>
        <w:t>П</w:t>
      </w:r>
      <w:r w:rsidRPr="0033176F">
        <w:rPr>
          <w:rFonts w:ascii="Times New Roman" w:hAnsi="Times New Roman" w:cs="Times New Roman"/>
          <w:sz w:val="28"/>
          <w:szCs w:val="28"/>
        </w:rPr>
        <w:t>ри поиске способов решения задач важно словесное оформление задачи и ее наглядное сопровождение.</w:t>
      </w:r>
      <w:r w:rsidR="0032776A" w:rsidRPr="0033176F">
        <w:rPr>
          <w:rFonts w:ascii="Times New Roman" w:hAnsi="Times New Roman" w:cs="Times New Roman"/>
          <w:sz w:val="28"/>
          <w:szCs w:val="28"/>
        </w:rPr>
        <w:t xml:space="preserve"> В некоторых случаях </w:t>
      </w:r>
      <w:r w:rsidRPr="0033176F">
        <w:rPr>
          <w:rFonts w:ascii="Times New Roman" w:hAnsi="Times New Roman" w:cs="Times New Roman"/>
          <w:sz w:val="28"/>
          <w:szCs w:val="28"/>
        </w:rPr>
        <w:t>для нахождени</w:t>
      </w:r>
      <w:r w:rsidR="0032776A" w:rsidRPr="0033176F">
        <w:rPr>
          <w:rFonts w:ascii="Times New Roman" w:hAnsi="Times New Roman" w:cs="Times New Roman"/>
          <w:sz w:val="28"/>
          <w:szCs w:val="28"/>
        </w:rPr>
        <w:t xml:space="preserve">я разных способов решения задач </w:t>
      </w:r>
      <w:r w:rsidRPr="0033176F">
        <w:rPr>
          <w:rFonts w:ascii="Times New Roman" w:hAnsi="Times New Roman" w:cs="Times New Roman"/>
          <w:sz w:val="28"/>
          <w:szCs w:val="28"/>
        </w:rPr>
        <w:t xml:space="preserve"> можно преобразовать вопрос с помощью двух способов:</w:t>
      </w:r>
    </w:p>
    <w:p w:rsidR="00B07876" w:rsidRPr="0033176F" w:rsidRDefault="00B07876"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1. </w:t>
      </w:r>
      <w:proofErr w:type="spellStart"/>
      <w:r w:rsidRPr="0033176F">
        <w:rPr>
          <w:rFonts w:ascii="Times New Roman" w:hAnsi="Times New Roman" w:cs="Times New Roman"/>
          <w:sz w:val="28"/>
          <w:szCs w:val="28"/>
        </w:rPr>
        <w:t>Переформулирование</w:t>
      </w:r>
      <w:proofErr w:type="spellEnd"/>
      <w:r w:rsidRPr="0033176F">
        <w:rPr>
          <w:rFonts w:ascii="Times New Roman" w:hAnsi="Times New Roman" w:cs="Times New Roman"/>
          <w:sz w:val="28"/>
          <w:szCs w:val="28"/>
        </w:rPr>
        <w:t xml:space="preserve"> вопроса. </w:t>
      </w:r>
    </w:p>
    <w:p w:rsidR="00B07876" w:rsidRPr="0033176F" w:rsidRDefault="00B07876" w:rsidP="0033176F">
      <w:pPr>
        <w:ind w:firstLine="709"/>
        <w:jc w:val="both"/>
        <w:rPr>
          <w:rFonts w:ascii="Times New Roman" w:hAnsi="Times New Roman" w:cs="Times New Roman"/>
          <w:sz w:val="28"/>
          <w:szCs w:val="28"/>
        </w:rPr>
      </w:pPr>
      <w:r w:rsidRPr="0033176F">
        <w:rPr>
          <w:rFonts w:ascii="Times New Roman" w:hAnsi="Times New Roman" w:cs="Times New Roman"/>
          <w:sz w:val="28"/>
          <w:szCs w:val="28"/>
        </w:rPr>
        <w:t>Это замена данного вопроса другим, равносильным первому.</w:t>
      </w:r>
    </w:p>
    <w:p w:rsidR="00B07876" w:rsidRPr="0033176F" w:rsidRDefault="00B07876" w:rsidP="0033176F">
      <w:pPr>
        <w:ind w:firstLine="709"/>
        <w:jc w:val="both"/>
        <w:rPr>
          <w:rFonts w:ascii="Times New Roman" w:hAnsi="Times New Roman" w:cs="Times New Roman"/>
          <w:sz w:val="28"/>
          <w:szCs w:val="28"/>
        </w:rPr>
      </w:pPr>
      <w:r w:rsidRPr="0033176F">
        <w:rPr>
          <w:rFonts w:ascii="Times New Roman" w:hAnsi="Times New Roman" w:cs="Times New Roman"/>
          <w:sz w:val="28"/>
          <w:szCs w:val="28"/>
        </w:rPr>
        <w:t xml:space="preserve">Рассмотрим задачу: «Два автомобиля вышли одновременно навстречу друг другу из двух деревень. Один автомобиль шел со скоростью 40км/ч, другой со скоростью </w:t>
      </w:r>
      <w:smartTag w:uri="urn:schemas-microsoft-com:office:smarttags" w:element="metricconverter">
        <w:smartTagPr>
          <w:attr w:name="ProductID" w:val="50 км/ч"/>
        </w:smartTagPr>
        <w:r w:rsidRPr="0033176F">
          <w:rPr>
            <w:rFonts w:ascii="Times New Roman" w:hAnsi="Times New Roman" w:cs="Times New Roman"/>
            <w:sz w:val="28"/>
            <w:szCs w:val="28"/>
          </w:rPr>
          <w:t>50 км/ч</w:t>
        </w:r>
      </w:smartTag>
      <w:r w:rsidRPr="0033176F">
        <w:rPr>
          <w:rFonts w:ascii="Times New Roman" w:hAnsi="Times New Roman" w:cs="Times New Roman"/>
          <w:sz w:val="28"/>
          <w:szCs w:val="28"/>
        </w:rPr>
        <w:t>. Встреча произошла через 2ч. Найди расстояние между деревнями».</w:t>
      </w:r>
    </w:p>
    <w:p w:rsidR="00B07876" w:rsidRPr="0033176F" w:rsidRDefault="00B07876" w:rsidP="0033176F">
      <w:pPr>
        <w:ind w:firstLine="709"/>
        <w:jc w:val="both"/>
        <w:rPr>
          <w:rFonts w:ascii="Times New Roman" w:hAnsi="Times New Roman" w:cs="Times New Roman"/>
          <w:sz w:val="28"/>
          <w:szCs w:val="28"/>
        </w:rPr>
      </w:pPr>
      <w:r w:rsidRPr="0033176F">
        <w:rPr>
          <w:rFonts w:ascii="Times New Roman" w:hAnsi="Times New Roman" w:cs="Times New Roman"/>
          <w:sz w:val="28"/>
          <w:szCs w:val="28"/>
        </w:rPr>
        <w:t xml:space="preserve">Здесь связь условия задачи и ее вопроса дана в косвенной форме: в условии нет направленности на искомое расстояние, связь опосредованная, так как ответ на вопрос задачи возможен лишь при ответе на другой вопрос: «Какое расстояние прошли оба автомобиля?» Для ответа следует найти сумму расстояний, пройденных в отдельности каждым автомобилем. Однако вопрос задачи непосредственно на это не ориентирует. Переформулируем его на равносильный: «Какое расстояние пройдут оба автомобиля за 2ч, двигаясь с указанными скоростями?» </w:t>
      </w:r>
      <w:proofErr w:type="spellStart"/>
      <w:r w:rsidRPr="0033176F">
        <w:rPr>
          <w:rFonts w:ascii="Times New Roman" w:hAnsi="Times New Roman" w:cs="Times New Roman"/>
          <w:sz w:val="28"/>
          <w:szCs w:val="28"/>
        </w:rPr>
        <w:t>Переформулирование</w:t>
      </w:r>
      <w:proofErr w:type="spellEnd"/>
      <w:r w:rsidRPr="0033176F">
        <w:rPr>
          <w:rFonts w:ascii="Times New Roman" w:hAnsi="Times New Roman" w:cs="Times New Roman"/>
          <w:sz w:val="28"/>
          <w:szCs w:val="28"/>
        </w:rPr>
        <w:t xml:space="preserve"> направляет на такой путь решения: сначала нужно определить, какое расстояние прошли оба автомобиля за 1ч, а затем сколько за два часа, но так как встреча произошла через два часа, то ответ в этом действии будет искомым расстоянием между деревнями. </w:t>
      </w:r>
      <w:proofErr w:type="spellStart"/>
      <w:r w:rsidRPr="0033176F">
        <w:rPr>
          <w:rFonts w:ascii="Times New Roman" w:hAnsi="Times New Roman" w:cs="Times New Roman"/>
          <w:sz w:val="28"/>
          <w:szCs w:val="28"/>
        </w:rPr>
        <w:t>Переформулирование</w:t>
      </w:r>
      <w:proofErr w:type="spellEnd"/>
      <w:r w:rsidRPr="0033176F">
        <w:rPr>
          <w:rFonts w:ascii="Times New Roman" w:hAnsi="Times New Roman" w:cs="Times New Roman"/>
          <w:sz w:val="28"/>
          <w:szCs w:val="28"/>
        </w:rPr>
        <w:t xml:space="preserve"> помогает решить предложенную задачу, осмыслить ее условие, увидеть в нем новые отношения данных, найти другой способ решения.</w:t>
      </w:r>
    </w:p>
    <w:p w:rsidR="00B07876" w:rsidRPr="0033176F" w:rsidRDefault="00B07876" w:rsidP="0033176F">
      <w:pPr>
        <w:jc w:val="both"/>
        <w:rPr>
          <w:rFonts w:ascii="Times New Roman" w:hAnsi="Times New Roman" w:cs="Times New Roman"/>
          <w:sz w:val="28"/>
          <w:szCs w:val="28"/>
        </w:rPr>
      </w:pPr>
      <w:r w:rsidRPr="0033176F">
        <w:rPr>
          <w:rFonts w:ascii="Times New Roman" w:hAnsi="Times New Roman" w:cs="Times New Roman"/>
          <w:sz w:val="28"/>
          <w:szCs w:val="28"/>
        </w:rPr>
        <w:t xml:space="preserve">2. Подбор вспомогательного вопроса. </w:t>
      </w:r>
    </w:p>
    <w:p w:rsidR="00B07876" w:rsidRPr="0033176F" w:rsidRDefault="00B07876" w:rsidP="0033176F">
      <w:pPr>
        <w:ind w:firstLine="709"/>
        <w:jc w:val="both"/>
        <w:rPr>
          <w:rFonts w:ascii="Times New Roman" w:hAnsi="Times New Roman" w:cs="Times New Roman"/>
          <w:sz w:val="28"/>
          <w:szCs w:val="28"/>
        </w:rPr>
      </w:pPr>
      <w:r w:rsidRPr="0033176F">
        <w:rPr>
          <w:rFonts w:ascii="Times New Roman" w:hAnsi="Times New Roman" w:cs="Times New Roman"/>
          <w:sz w:val="28"/>
          <w:szCs w:val="28"/>
        </w:rPr>
        <w:t>К вопросу задачи подбирается вспомогательный вопрос (неравносильный первому), ответ на который позволяет ответить на вопрос данной задачи.</w:t>
      </w:r>
    </w:p>
    <w:p w:rsidR="00B07876" w:rsidRPr="0033176F" w:rsidRDefault="00B07876" w:rsidP="0033176F">
      <w:pPr>
        <w:ind w:firstLine="709"/>
        <w:jc w:val="both"/>
        <w:rPr>
          <w:rFonts w:ascii="Times New Roman" w:hAnsi="Times New Roman" w:cs="Times New Roman"/>
          <w:sz w:val="28"/>
          <w:szCs w:val="28"/>
        </w:rPr>
      </w:pPr>
      <w:r w:rsidRPr="0033176F">
        <w:rPr>
          <w:rFonts w:ascii="Times New Roman" w:hAnsi="Times New Roman" w:cs="Times New Roman"/>
          <w:sz w:val="28"/>
          <w:szCs w:val="28"/>
        </w:rPr>
        <w:lastRenderedPageBreak/>
        <w:t>Задача: «В парке посадили 5 рядов лип, по 16 штук в каждом ряду, и столько же кленов, но по 20 штук в каждом ряду. Сколько рядов кленов посадили?»</w:t>
      </w:r>
    </w:p>
    <w:p w:rsidR="00B07876" w:rsidRPr="0033176F" w:rsidRDefault="00B07876" w:rsidP="0033176F">
      <w:pPr>
        <w:ind w:firstLine="709"/>
        <w:jc w:val="both"/>
        <w:rPr>
          <w:rFonts w:ascii="Times New Roman" w:hAnsi="Times New Roman" w:cs="Times New Roman"/>
          <w:sz w:val="28"/>
          <w:szCs w:val="28"/>
        </w:rPr>
      </w:pPr>
      <w:r w:rsidRPr="0033176F">
        <w:rPr>
          <w:rFonts w:ascii="Times New Roman" w:hAnsi="Times New Roman" w:cs="Times New Roman"/>
          <w:sz w:val="28"/>
          <w:szCs w:val="28"/>
        </w:rPr>
        <w:t xml:space="preserve">В данной задаче вопрос с условием связан в косвенной форме, не допускает </w:t>
      </w:r>
      <w:proofErr w:type="spellStart"/>
      <w:r w:rsidRPr="0033176F">
        <w:rPr>
          <w:rFonts w:ascii="Times New Roman" w:hAnsi="Times New Roman" w:cs="Times New Roman"/>
          <w:sz w:val="28"/>
          <w:szCs w:val="28"/>
        </w:rPr>
        <w:t>переформулирование</w:t>
      </w:r>
      <w:proofErr w:type="spellEnd"/>
      <w:r w:rsidRPr="0033176F">
        <w:rPr>
          <w:rFonts w:ascii="Times New Roman" w:hAnsi="Times New Roman" w:cs="Times New Roman"/>
          <w:sz w:val="28"/>
          <w:szCs w:val="28"/>
        </w:rPr>
        <w:t xml:space="preserve"> на равносильный вопрос. Поэтому необходимо подобрать вспомогательный вопрос, ответ на который приведет непосредственно к ответу на вопрос задачи. Для начала сформулируем вопрос: «Что нужно сначала узнать, чтобы ответить на вопрос задачи?» (Сколько всего кленов пос</w:t>
      </w:r>
      <w:r w:rsidR="0032776A" w:rsidRPr="0033176F">
        <w:rPr>
          <w:rFonts w:ascii="Times New Roman" w:hAnsi="Times New Roman" w:cs="Times New Roman"/>
          <w:sz w:val="28"/>
          <w:szCs w:val="28"/>
        </w:rPr>
        <w:t>адили?  И</w:t>
      </w:r>
      <w:r w:rsidRPr="0033176F">
        <w:rPr>
          <w:rFonts w:ascii="Times New Roman" w:hAnsi="Times New Roman" w:cs="Times New Roman"/>
          <w:sz w:val="28"/>
          <w:szCs w:val="28"/>
        </w:rPr>
        <w:t>звестно, что в каждом ряду в</w:t>
      </w:r>
      <w:r w:rsidR="0032776A" w:rsidRPr="0033176F">
        <w:rPr>
          <w:rFonts w:ascii="Times New Roman" w:hAnsi="Times New Roman" w:cs="Times New Roman"/>
          <w:sz w:val="28"/>
          <w:szCs w:val="28"/>
        </w:rPr>
        <w:t xml:space="preserve">ысаживали по 20 кленов, значит </w:t>
      </w:r>
      <w:r w:rsidRPr="0033176F">
        <w:rPr>
          <w:rFonts w:ascii="Times New Roman" w:hAnsi="Times New Roman" w:cs="Times New Roman"/>
          <w:sz w:val="28"/>
          <w:szCs w:val="28"/>
        </w:rPr>
        <w:t>можно будет узнать, сколько посадили рядов кленов. Далее, используя утверждение, что кленов было столько же, сколько и лип, находим число лип.</w:t>
      </w:r>
    </w:p>
    <w:p w:rsidR="00B07876" w:rsidRPr="0033176F" w:rsidRDefault="00B07876" w:rsidP="0033176F">
      <w:pPr>
        <w:ind w:firstLine="709"/>
        <w:jc w:val="both"/>
        <w:rPr>
          <w:rFonts w:ascii="Times New Roman" w:hAnsi="Times New Roman" w:cs="Times New Roman"/>
          <w:sz w:val="28"/>
          <w:szCs w:val="28"/>
        </w:rPr>
      </w:pPr>
      <w:r w:rsidRPr="0033176F">
        <w:rPr>
          <w:rFonts w:ascii="Times New Roman" w:hAnsi="Times New Roman" w:cs="Times New Roman"/>
          <w:sz w:val="28"/>
          <w:szCs w:val="28"/>
        </w:rPr>
        <w:t xml:space="preserve">Постановка вспомогательного вопроса определила один ход мыслительного процесса для ответа на вопрос задачи. Но можно поставить другой вспомогательный вопрос для того, чтобы определить другой ход мыслительного процесса. Например: «Число каких рядов было больше при одинаковом количестве высаженных кленов и лип?» </w:t>
      </w:r>
    </w:p>
    <w:p w:rsidR="00B07876" w:rsidRPr="0033176F" w:rsidRDefault="00B07876" w:rsidP="0033176F">
      <w:pPr>
        <w:ind w:firstLine="709"/>
        <w:jc w:val="both"/>
        <w:rPr>
          <w:rFonts w:ascii="Times New Roman" w:hAnsi="Times New Roman" w:cs="Times New Roman"/>
          <w:sz w:val="28"/>
          <w:szCs w:val="28"/>
        </w:rPr>
      </w:pPr>
      <w:r w:rsidRPr="0033176F">
        <w:rPr>
          <w:rFonts w:ascii="Times New Roman" w:hAnsi="Times New Roman" w:cs="Times New Roman"/>
          <w:sz w:val="28"/>
          <w:szCs w:val="28"/>
        </w:rPr>
        <w:t>Для того чтобы дети заметили в данной ситуации возможность неоднозначного подбора вспомогательного вопроса, их следует специально на это ориентировать. Нередко в таких случаях помогает использование наглядности.</w:t>
      </w:r>
    </w:p>
    <w:p w:rsidR="00B07876" w:rsidRPr="0033176F" w:rsidRDefault="00B07876" w:rsidP="0033176F">
      <w:pPr>
        <w:ind w:firstLine="709"/>
        <w:jc w:val="both"/>
        <w:rPr>
          <w:rFonts w:ascii="Times New Roman" w:hAnsi="Times New Roman" w:cs="Times New Roman"/>
          <w:sz w:val="28"/>
          <w:szCs w:val="28"/>
        </w:rPr>
      </w:pPr>
      <w:r w:rsidRPr="0033176F">
        <w:rPr>
          <w:rFonts w:ascii="Times New Roman" w:hAnsi="Times New Roman" w:cs="Times New Roman"/>
          <w:sz w:val="28"/>
          <w:szCs w:val="28"/>
        </w:rPr>
        <w:t xml:space="preserve">Наглядное оформление задачи и его анализ позволяют раскрыть разные логические основы условия, что порождает разные способы решения одной и той же задачи. </w:t>
      </w:r>
    </w:p>
    <w:p w:rsidR="00B07876" w:rsidRPr="0033176F" w:rsidRDefault="00B07876" w:rsidP="0033176F">
      <w:pPr>
        <w:jc w:val="both"/>
        <w:rPr>
          <w:rFonts w:ascii="Times New Roman" w:hAnsi="Times New Roman" w:cs="Times New Roman"/>
          <w:sz w:val="28"/>
          <w:szCs w:val="28"/>
        </w:rPr>
      </w:pPr>
      <w:r w:rsidRPr="0033176F">
        <w:rPr>
          <w:rFonts w:ascii="Times New Roman" w:hAnsi="Times New Roman" w:cs="Times New Roman"/>
          <w:sz w:val="28"/>
          <w:szCs w:val="28"/>
        </w:rPr>
        <w:t>Задача: «Красная Шапочка пригласила в гости 7 гномов и Белоснежку. Для угощения она приготовила 5 апельсинов и 6 яблок. Два фрукта она отложила. Хватит ли гостям оставшихся фруктов?»</w:t>
      </w:r>
    </w:p>
    <w:p w:rsidR="00B07876" w:rsidRPr="0033176F" w:rsidRDefault="00B07876" w:rsidP="0033176F">
      <w:pPr>
        <w:ind w:firstLine="709"/>
        <w:jc w:val="both"/>
        <w:rPr>
          <w:rFonts w:ascii="Times New Roman" w:hAnsi="Times New Roman" w:cs="Times New Roman"/>
          <w:sz w:val="28"/>
          <w:szCs w:val="28"/>
        </w:rPr>
      </w:pPr>
      <w:r w:rsidRPr="0033176F">
        <w:rPr>
          <w:rFonts w:ascii="Times New Roman" w:hAnsi="Times New Roman" w:cs="Times New Roman"/>
          <w:sz w:val="28"/>
          <w:szCs w:val="28"/>
        </w:rPr>
        <w:t>Обычное решение: 1) 6 + 5 = 11 (фр.); 2) 11 – 2 = 9 (фр.); 9 &gt; 8, значит, фруктов хватит для всех гостей.</w:t>
      </w:r>
    </w:p>
    <w:p w:rsidR="00B07876" w:rsidRPr="0033176F" w:rsidRDefault="00B07876" w:rsidP="0033176F">
      <w:pPr>
        <w:ind w:firstLine="709"/>
        <w:jc w:val="both"/>
        <w:rPr>
          <w:rFonts w:ascii="Times New Roman" w:hAnsi="Times New Roman" w:cs="Times New Roman"/>
          <w:sz w:val="28"/>
          <w:szCs w:val="28"/>
        </w:rPr>
      </w:pPr>
      <w:r w:rsidRPr="0033176F">
        <w:rPr>
          <w:rFonts w:ascii="Times New Roman" w:hAnsi="Times New Roman" w:cs="Times New Roman"/>
          <w:sz w:val="28"/>
          <w:szCs w:val="28"/>
        </w:rPr>
        <w:t>А теперь используем наглядное оформление задачи. На наборном полотне выставим рисунки фруктов, получим [1; с. 51]:</w:t>
      </w:r>
    </w:p>
    <w:p w:rsidR="00B07876" w:rsidRPr="0033176F" w:rsidRDefault="00293155" w:rsidP="0033176F">
      <w:pPr>
        <w:jc w:val="both"/>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57728" behindDoc="0" locked="0" layoutInCell="1" allowOverlap="1">
                <wp:simplePos x="0" y="0"/>
                <wp:positionH relativeFrom="column">
                  <wp:posOffset>1816735</wp:posOffset>
                </wp:positionH>
                <wp:positionV relativeFrom="paragraph">
                  <wp:posOffset>85725</wp:posOffset>
                </wp:positionV>
                <wp:extent cx="246380" cy="246380"/>
                <wp:effectExtent l="19050" t="19050" r="39370" b="20320"/>
                <wp:wrapNone/>
                <wp:docPr id="3" name="Равнобедренный тре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6380" cy="246380"/>
                        </a:xfrm>
                        <a:prstGeom prst="triangle">
                          <a:avLst>
                            <a:gd name="adj" fmla="val 50000"/>
                          </a:avLst>
                        </a:prstGeom>
                        <a:solidFill>
                          <a:srgbClr val="FFFFFF"/>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15" o:spid="_x0000_s1026" type="#_x0000_t5" style="position:absolute;margin-left:143.05pt;margin-top:6.75pt;width:19.4pt;height:19.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cDjawIAAJkEAAAOAAAAZHJzL2Uyb0RvYy54bWysVNtuEzEQfUfiHyy/003SpJRVN1XVUoRU&#10;oFLhAxzbmzX4hu1kU54qeISP4BO4SlwUvmHzR4y9m5CCxANiHyyPZ+b4zBnPHhwulERz7rwwusD9&#10;nR5GXFPDhJ4W+Mnj01v7GPlANCPSaF7gS+7x4fjmjYPa5nxgKiMZdwhAtM9rW+AqBJtnmacVV8Tv&#10;GMs1OEvjFAlgumnGHKkBXcls0OvtZbVxzDpDufdwetI68TjhlyWn4VFZeh6QLDBwC2l1aZ3ENRsf&#10;kHzqiK0E7WiQf2ChiNBw6QbqhASCZk78AaUEdcabMuxQozJTloLyVANU0+/9Vs1FRSxPtYA43m5k&#10;8v8Plj6cnzskWIF3MdJEQYuat8275kOzbH4075vPzafVFazLZrl63XxFq5fRXL1qPoL7++oNOL40&#10;31B/FJWsrc8B8MKeu6iFt2eGPvNIm+OK6Ck/cs7UFScM+PdjfHYtIRoeUtGkfmAYECGzYJKoi9Kp&#10;CAhyoUXq3eWmd3wREIXDwXBvdx86TMHV7eMNJF8nW+fDPW4UipsCByeAk4zykpzMz3xI7WOdCIQ9&#10;xahUEh7DnEg06sGXKG+CAXoNmYo1UrBTIWUy3HRyLB2C1AKfpq9L9tthUqMa2I6GgP13jHj9hsA1&#10;DCUCDJAUqsD7myCSR5nvapaedyBCtnvgLHWne5S6bdnEsEuQ3Zl2OmCaYVMZ9wKjGiajwP75jDiO&#10;kbyvoXV3+sNhHKVkDEe3B2C4bc9k20M0BagC0+Awao3j0A7gzDoxreCufqpemyNoeCnC+mW0vDq6&#10;8P5TO7tZjQO2baeoX3+U8U8AAAD//wMAUEsDBBQABgAIAAAAIQBU9P9v4AAAAAkBAAAPAAAAZHJz&#10;L2Rvd25yZXYueG1sTI/LTsMwEEX3SPyDNUjsqPOgUUnjVIDURYVYtFSs3XiaRI3HIXabwNczrMpy&#10;dI/uPVOsJtuJCw6+daQgnkUgkCpnWqoV7D/WDwsQPmgyunOECr7Rw6q8vSl0btxIW7zsQi24hHyu&#10;FTQh9LmUvmrQaj9zPRJnRzdYHfgcamkGPXK57WQSRZm0uiVeaHSPrw1Wp93ZKug/4+ztK3qJxj1u&#10;ftZUh+Nm+67U/d30vAQRcApXGP70WR1Kdjq4MxkvOgXJIosZ5SCdg2AgTR6fQBwUzJMUZFnI/x+U&#10;vwAAAP//AwBQSwECLQAUAAYACAAAACEAtoM4kv4AAADhAQAAEwAAAAAAAAAAAAAAAAAAAAAAW0Nv&#10;bnRlbnRfVHlwZXNdLnhtbFBLAQItABQABgAIAAAAIQA4/SH/1gAAAJQBAAALAAAAAAAAAAAAAAAA&#10;AC8BAABfcmVscy8ucmVsc1BLAQItABQABgAIAAAAIQBpfcDjawIAAJkEAAAOAAAAAAAAAAAAAAAA&#10;AC4CAABkcnMvZTJvRG9jLnhtbFBLAQItABQABgAIAAAAIQBU9P9v4AAAAAkBAAAPAAAAAAAAAAAA&#10;AAAAAMUEAABkcnMvZG93bnJldi54bWxQSwUGAAAAAAQABADzAAAA0gUAAAAA&#10;" strokeweight="2p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58752" behindDoc="0" locked="0" layoutInCell="1" allowOverlap="1">
                <wp:simplePos x="0" y="0"/>
                <wp:positionH relativeFrom="column">
                  <wp:posOffset>3206115</wp:posOffset>
                </wp:positionH>
                <wp:positionV relativeFrom="paragraph">
                  <wp:posOffset>98425</wp:posOffset>
                </wp:positionV>
                <wp:extent cx="246380" cy="246380"/>
                <wp:effectExtent l="0" t="0" r="20320" b="20320"/>
                <wp:wrapNone/>
                <wp:docPr id="19" name="Равнобедренный тре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6380" cy="246380"/>
                        </a:xfrm>
                        <a:prstGeom prst="triangl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19" o:spid="_x0000_s1026" type="#_x0000_t5" style="position:absolute;margin-left:252.45pt;margin-top:7.75pt;width:19.4pt;height:1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4nYrwIAAEYFAAAOAAAAZHJzL2Uyb0RvYy54bWysVM1uEzEQviPxDpbvdJOQljZqUkWtgpCi&#10;tlKLena93mSF1za2k004ITjCQ/AI/Er8qDzD5o347N20Ke0JsQdrZmc8M9/MN94/WBSSzIV1uVZ9&#10;2t5qUSIU12muJn36/Hz0aJcS55lKmdRK9OlSOHowePhgvzQ90dFTLVNhCYIo1ytNn069N70kcXwq&#10;Cua2tBEKxkzbgnmodpKklpWIXsik02rtJKW2qbGaC+fw96g20kGMn2WC+5Msc8IT2aeozcfTxvMy&#10;nMlgn/Umlplpzpsy2D9UUbBcIel1qCPmGZnZ/E6oIudWO535La6LRGdZzkXEADTt1l9ozqbMiIgF&#10;zXHmuk3u/4Xlx/NTS/IUs9ujRLECM6o+VB+rz9VV9bv6VH2rvq5e47yqrlbvqh9k9Saoq7fVF5h/&#10;rd7D8L36SXAbrSyN6yHimTm1oRnOjDV/4WBIblmC4hqfRWaL4ItWkEWcy/J6LmLhCcfPTnfn8S6m&#10;x2Fq5BCT9daXjXX+qdAFCUKfepszNZGhdazH5mPna/e1W6xNyzwd5VJGZekOpSVzBpaAXKkuKZHM&#10;efzs01H8AjxkdJvXpCIlKtrutkJxDPTNJPMQC4OGOjWhhMkJ9oJ7G2u5ddvdSXoOwBuJW/G7L3EA&#10;csTctK44Rm3cpAp4RGR+g/um20G61OkSE7e6XgVn+ChHtDHQnjIL7gMK9tmf4MikBj7dSJRMtX11&#10;3//gD0rCSkmJXQL2lzNmBbA8UyDrXrvbDcsXle72kw4Uu2m53LSoWXGoMYg2Xg7Doxj8vVyLmdXF&#10;BdZ+GLLCxBRH7rrLjXLo6x3Hw8HFcBjdsHCG+bE6MzwED30KfTxfXDBr1szBBI71eu/ukKf2DTeV&#10;Hs68zvLIrJu+NkzHska2NA9LeA029eh18/wN/gAAAP//AwBQSwMEFAAGAAgAAAAhACNM/HHgAAAA&#10;CQEAAA8AAABkcnMvZG93bnJldi54bWxMj8FOwzAMhu9IvENkJG4sBdaNlaYTmuAwJk1i47Jb2nht&#10;ReOUJlvK22O4wM3W/+n353w52k6ccfCtIwW3kwQEUuVMS7WC9/3LzQMIHzQZ3TlCBV/oYVlcXuQ6&#10;My7SG553oRZcQj7TCpoQ+kxKXzVotZ+4HomzoxusDrwOtTSDjlxuO3mXJDNpdUt8odE9rhqsPnYn&#10;q2AV4/6wXrTb42b2Gbfr1/LwbOdKXV+NT48gAo7hD4YffVaHgp1KdyLjRacgTaYLRjlIUxAMpNP7&#10;OYjydwBZ5PL/B8U3AAAA//8DAFBLAQItABQABgAIAAAAIQC2gziS/gAAAOEBAAATAAAAAAAAAAAA&#10;AAAAAAAAAABbQ29udGVudF9UeXBlc10ueG1sUEsBAi0AFAAGAAgAAAAhADj9If/WAAAAlAEAAAsA&#10;AAAAAAAAAAAAAAAALwEAAF9yZWxzLy5yZWxzUEsBAi0AFAAGAAgAAAAhAHpjidivAgAARgUAAA4A&#10;AAAAAAAAAAAAAAAALgIAAGRycy9lMm9Eb2MueG1sUEsBAi0AFAAGAAgAAAAhACNM/HHgAAAACQEA&#10;AA8AAAAAAAAAAAAAAAAACQUAAGRycy9kb3ducmV2LnhtbFBLBQYAAAAABAAEAPMAAAAWBgAAAAA=&#10;" fillcolor="window" strokecolor="windowText" strokeweight="2pt">
                <v:path arrowok="t"/>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59776" behindDoc="0" locked="0" layoutInCell="1" allowOverlap="1">
                <wp:simplePos x="0" y="0"/>
                <wp:positionH relativeFrom="column">
                  <wp:posOffset>2869565</wp:posOffset>
                </wp:positionH>
                <wp:positionV relativeFrom="paragraph">
                  <wp:posOffset>90170</wp:posOffset>
                </wp:positionV>
                <wp:extent cx="246380" cy="246380"/>
                <wp:effectExtent l="0" t="0" r="20320" b="20320"/>
                <wp:wrapNone/>
                <wp:docPr id="18" name="Равнобедренный тре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6380" cy="246380"/>
                        </a:xfrm>
                        <a:prstGeom prst="triangl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18" o:spid="_x0000_s1026" type="#_x0000_t5" style="position:absolute;margin-left:225.95pt;margin-top:7.1pt;width:19.4pt;height:19.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cP+rwIAAEYFAAAOAAAAZHJzL2Uyb0RvYy54bWysVM1uEzEQviPxDpbvdJOQlhI1qaJWQUhR&#10;W6lFPbteb3aF1za2k004IXqEh+AR+JX4UXmGzRvx2dm0Ke0JsQdrZmc8M983M97bn5eSzIR1hVZ9&#10;2t5qUSIU12mhJn364mz0aJcS55lKmdRK9OlCOLo/ePhgrzI90dG5lqmwBEGU61WmT3PvTS9JHM9F&#10;ydyWNkLBmGlbMg/VTpLUsgrRS5l0Wq2dpNI2NVZz4Rz+Hq6MdBDjZ5ng/jjLnPBE9ilq8/G08bwI&#10;ZzLYY72JZSYveFMG+4cqSlYoJL0Odcg8I1Nb3AlVFtxqpzO/xXWZ6CwruIgYgKbd+gvNac6MiFhA&#10;jjPXNLn/F5YfzU4sKVL0Dp1SrESP6g/1x/pzfVX/rj/V3+qvyzc4r+qr5bv6B1m+Derysv4C86/l&#10;exi+1z8JboPKyrgeIp6aExvIcGas+UsHQ3LLEhTX+MwzWwZfUEHmsS+L676IuSccPzvdnce76B6H&#10;qZFDTNZbXzbW+WdClyQIfeptwdREBupYj83Gzq/c126xNi2LdFRIGZWFO5CWzBimBMOV6ooSyZzH&#10;zz4dxS/AQ0a3eU0qUqGi7W4rFMcwvplkHmJpQKhTE0qYnGAvuLexllu33Z2kZwC8kbgVv/sSByCH&#10;zOWrimPUxk2qgEfEyW9w37AdpAudLtBxq1er4AwfFYg2BtoTZjH7gIJ99sc4MqmBTzcSJbm2r+/7&#10;H/wxkrBSUmGXgP3VlFkBLM8VhvVpu9sNyxeV7vaTDhS7abnYtKhpeaDRiDZeDsOjGPy9XIuZ1eU5&#10;1n4YssLEFEfuFcuNcuBXO46Hg4vhMLph4QzzY3VqeAgeeAo8ns3PmTXryUEHjvR67+4Mz8o33FR6&#10;OPU6K+Jk3fDaTDqWNU5L87CE12BTj143z9/gDwAAAP//AwBQSwMEFAAGAAgAAAAhAFO5HznhAAAA&#10;CQEAAA8AAABkcnMvZG93bnJldi54bWxMj8FOwzAQRO9I/IO1lbhRuyVtSRqnQhUcClIlWi69OfE2&#10;iYjXIXbr8PeYExxX8zTzNt+MpmNXHFxrScJsKoAhVVa3VEv4OL7cPwJzXpFWnSWU8I0ONsXtTa4y&#10;bQO94/XgaxZLyGVKQuN9n3HuqgaNclPbI8XsbAejfDyHmutBhVhuOj4XYsmNaikuNKrHbYPV5+Fi&#10;JGxDOJ52abs/vy2/wn73Wp6ezUrKu8n4tAbmcfR/MPzqR3UoolNpL6Qd6yQki1ka0Rgkc2ARSFKx&#10;AlZKWDwI4EXO/39Q/AAAAP//AwBQSwECLQAUAAYACAAAACEAtoM4kv4AAADhAQAAEwAAAAAAAAAA&#10;AAAAAAAAAAAAW0NvbnRlbnRfVHlwZXNdLnhtbFBLAQItABQABgAIAAAAIQA4/SH/1gAAAJQBAAAL&#10;AAAAAAAAAAAAAAAAAC8BAABfcmVscy8ucmVsc1BLAQItABQABgAIAAAAIQDHFcP+rwIAAEYFAAAO&#10;AAAAAAAAAAAAAAAAAC4CAABkcnMvZTJvRG9jLnhtbFBLAQItABQABgAIAAAAIQBTuR854QAAAAkB&#10;AAAPAAAAAAAAAAAAAAAAAAkFAABkcnMvZG93bnJldi54bWxQSwUGAAAAAAQABADzAAAAFwYAAAAA&#10;" fillcolor="window" strokecolor="windowText" strokeweight="2pt">
                <v:path arrowok="t"/>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0800" behindDoc="0" locked="0" layoutInCell="1" allowOverlap="1">
                <wp:simplePos x="0" y="0"/>
                <wp:positionH relativeFrom="column">
                  <wp:posOffset>3554095</wp:posOffset>
                </wp:positionH>
                <wp:positionV relativeFrom="paragraph">
                  <wp:posOffset>107315</wp:posOffset>
                </wp:positionV>
                <wp:extent cx="246380" cy="246380"/>
                <wp:effectExtent l="0" t="0" r="20320" b="20320"/>
                <wp:wrapNone/>
                <wp:docPr id="20" name="Равнобедренный тре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6380" cy="246380"/>
                        </a:xfrm>
                        <a:prstGeom prst="triangl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20" o:spid="_x0000_s1026" type="#_x0000_t5" style="position:absolute;margin-left:279.85pt;margin-top:8.45pt;width:19.4pt;height:19.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4sSrwIAAEYFAAAOAAAAZHJzL2Uyb0RvYy54bWysVM1uEzEQviPxDpbvdJOQlhJ1U0WtgpCi&#10;tlKLena93mSF1za2k004IXqEh+AR+JX4UXmGzRvx2dm0Ke0J4YM14xnPzPd5xnv781KSmbCu0Cql&#10;7a0WJUJxnRVqnNIXZ8NHu5Q4z1TGpFYipQvh6H7/4YO9yvRER0+0zIQlCKJcrzIpnXhvekni+ESU&#10;zG1pIxSMubYl81DtOMksqxC9lEmn1dpJKm0zYzUXzuH0cGWk/Rg/zwX3x3nuhCcypajNx93G/SLs&#10;SX+P9caWmUnBmzLYP1RRskIh6XWoQ+YZmdriTqiy4FY7nfstrstE53nBRcQANO3WX2hOJ8yIiAXk&#10;OHNNk/t/YfnR7MSSIktpB/QoVuKN6g/1x/pzfVX/rj/V3+qvyzfYr+qr5bv6B1m+Derysv4C86/l&#10;exi+1z8JboPKyrgeIp6aExvIcGak+UsHQ3LLEhTX+MxzWwZfUEHm8V0W1+8i5p5wHHa6O493UR6H&#10;qZFDTNZbXzbW+WdClyQIKfW2YGosA3Wsx2Yj51fua7dYm5ZFNiykjMrCHUhLZgxdgubKdEWJZM7j&#10;MKXDuAI8ZHSb16QiFSra7rZCcQztm0vmIZYGhDo1poTJMeaCextruXXb3Ul6BsAbiVtx3Zc4ADlk&#10;brKqOEZt3KQKeETs/Ab3DdtButDZAi9u9WoUnOHDAtFGQHvCLHofUDDP/hhbLjXw6UaiZKLt6/vO&#10;gz9aElZKKswSsL+aMiuA5blCsz5td7sI66PS3X4SWs1uWi42LWpaHmg8RBs/h+FRDP5ersXc6vIc&#10;Yz8IWWFiiiP3iuVGOfCrGcfHwcVgEN0wcIb5kTo1PAQPPAUez+bnzJp15+AFjvR67u40z8o33FR6&#10;MPU6L2Jn3fDadDqGNXZL87GE32BTj14331//DwAAAP//AwBQSwMEFAAGAAgAAAAhAN9+W9bfAAAA&#10;CQEAAA8AAABkcnMvZG93bnJldi54bWxMj0FPg0AQhe8m/ofNmHiziyZAQZbGNHqoJk1svfS2sFMg&#10;srPIbgv+e6cne5x8L+99U6xm24szjr5zpOBxEYFAqp3pqFHwtX97WILwQZPRvSNU8IseVuXtTaFz&#10;4yb6xPMuNIJLyOdaQRvCkEvp6xat9gs3IDE7utHqwOfYSDPqicttL5+iKJFWd8QLrR5w3WL9vTtZ&#10;Betp2h82Wbc9fiQ/03bzXh1ebarU/d388gwi4Bz+w3DRZ3Uo2alyJzJe9AriOEs5yiDJQHAgzpYx&#10;iOpCUpBlIa8/KP8AAAD//wMAUEsBAi0AFAAGAAgAAAAhALaDOJL+AAAA4QEAABMAAAAAAAAAAAAA&#10;AAAAAAAAAFtDb250ZW50X1R5cGVzXS54bWxQSwECLQAUAAYACAAAACEAOP0h/9YAAACUAQAACwAA&#10;AAAAAAAAAAAAAAAvAQAAX3JlbHMvLnJlbHNQSwECLQAUAAYACAAAACEA5i+LEq8CAABGBQAADgAA&#10;AAAAAAAAAAAAAAAuAgAAZHJzL2Uyb0RvYy54bWxQSwECLQAUAAYACAAAACEA335b1t8AAAAJAQAA&#10;DwAAAAAAAAAAAAAAAAAJBQAAZHJzL2Rvd25yZXYueG1sUEsFBgAAAAAEAAQA8wAAABUGAAAAAA==&#10;" fillcolor="window" strokecolor="windowText" strokeweight="2pt">
                <v:path arrowok="t"/>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1824" behindDoc="0" locked="0" layoutInCell="1" allowOverlap="1">
                <wp:simplePos x="0" y="0"/>
                <wp:positionH relativeFrom="column">
                  <wp:posOffset>2173605</wp:posOffset>
                </wp:positionH>
                <wp:positionV relativeFrom="paragraph">
                  <wp:posOffset>83820</wp:posOffset>
                </wp:positionV>
                <wp:extent cx="246380" cy="246380"/>
                <wp:effectExtent l="0" t="0" r="20320" b="20320"/>
                <wp:wrapNone/>
                <wp:docPr id="16" name="Равнобедренный тре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6380" cy="246380"/>
                        </a:xfrm>
                        <a:prstGeom prst="triangl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16" o:spid="_x0000_s1026" type="#_x0000_t5" style="position:absolute;margin-left:171.15pt;margin-top:6.6pt;width:19.4pt;height:19.4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VzCrwIAAEYFAAAOAAAAZHJzL2Uyb0RvYy54bWysVM1uEzEQviPxDpbvdJOQlhI1qaJWQUhR&#10;W6lFPbteb3aF1za2k004IXqEh+AR+JX4UXmGzRvx2dm0Ke0JsQdrZmc8M9/MN97bn5eSzIR1hVZ9&#10;2t5qUSIU12mhJn364mz0aJcS55lKmdRK9OlCOLo/ePhgrzI90dG5lqmwBEGU61WmT3PvTS9JHM9F&#10;ydyWNkLBmGlbMg/VTpLUsgrRS5l0Wq2dpNI2NVZz4Rz+Hq6MdBDjZ5ng/jjLnPBE9ilq8/G08bwI&#10;ZzLYY72JZSYveFMG+4cqSlYoJL0Odcg8I1Nb3AlVFtxqpzO/xXWZ6CwruIgYgKbd+gvNac6MiFjQ&#10;HGeu2+T+X1h+NDuxpEgxux1KFCsxo/pD/bH+XF/Vv+tP9bf66/INzqv6avmu/kGWb4O6vKy/wPxr&#10;+R6G7/VPgttoZWVcDxFPzYkNzXBmrPlLB0NyyxIU1/jMM1sGX7SCzONcFtdzEXNPOH52ujuPdzE9&#10;DlMjh5ist75srPPPhC5JEPrU24KpiQytYz02Gzu/cl+7xdq0LNJRIWVUFu5AWjJjYAnIleqKEsmc&#10;x88+HcUvwENGt3lNKlKhou1uKxTHQN9MMg+xNGioUxNKmJxgL7i3sZZbt92dpGcAvJG4Fb/7Egcg&#10;h8zlq4pj1MZNqoBHROY3uG+6HaQLnS4wcatXq+AMHxWINgbaE2bBfUDBPvtjHJnUwKcbiZJc29f3&#10;/Q/+oCSslFTYJWB/NWVWAMtzBbI+bXe7Yfmi0t1+0oFiNy0XmxY1LQ80BtHGy2F4FIO/l2sxs7o8&#10;x9oPQ1aYmOLIvepyoxz41Y7j4eBiOIxuWDjD/FidGh6Chz6FPp7Nz5k1a+ZgAkd6vXd3yLPyDTeV&#10;Hk69zorIrJu+NkzHska2NA9LeA029eh18/wN/gAAAP//AwBQSwMEFAAGAAgAAAAhAOVd/1jhAAAA&#10;CQEAAA8AAABkcnMvZG93bnJldi54bWxMj8tOwzAQRfdI/IM1SOyo84DSpnEqVMGiIFWiZdOdk0yT&#10;iHgcYrcOf8+wguXoHt17Jl9PphcXHF1nSUE8i0AgVbbuqFHwcXi5W4BwXlOte0uo4BsdrIvrq1xn&#10;tQ30jpe9bwSXkMu0gtb7IZPSVS0a7WZ2QOLsZEejPZ9jI+tRBy43vUyiaC6N7ogXWj3gpsXqc382&#10;CjYhHI7bZbc7vc2/wm77Wh6fzaNStzfT0wqEx8n/wfCrz+pQsFNpz1Q70StI75OUUQ7SBAQD6SKO&#10;QZQKHpIIZJHL/x8UPwAAAP//AwBQSwECLQAUAAYACAAAACEAtoM4kv4AAADhAQAAEwAAAAAAAAAA&#10;AAAAAAAAAAAAW0NvbnRlbnRfVHlwZXNdLnhtbFBLAQItABQABgAIAAAAIQA4/SH/1gAAAJQBAAAL&#10;AAAAAAAAAAAAAAAAAC8BAABfcmVscy8ucmVsc1BLAQItABQABgAIAAAAIQDgkVzCrwIAAEYFAAAO&#10;AAAAAAAAAAAAAAAAAC4CAABkcnMvZTJvRG9jLnhtbFBLAQItABQABgAIAAAAIQDlXf9Y4QAAAAkB&#10;AAAPAAAAAAAAAAAAAAAAAAkFAABkcnMvZG93bnJldi54bWxQSwUGAAAAAAQABADzAAAAFwYAAAAA&#10;" fillcolor="window" strokecolor="windowText" strokeweight="2pt">
                <v:path arrowok="t"/>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2848" behindDoc="0" locked="0" layoutInCell="1" allowOverlap="1">
                <wp:simplePos x="0" y="0"/>
                <wp:positionH relativeFrom="column">
                  <wp:posOffset>2511425</wp:posOffset>
                </wp:positionH>
                <wp:positionV relativeFrom="paragraph">
                  <wp:posOffset>81915</wp:posOffset>
                </wp:positionV>
                <wp:extent cx="246380" cy="246380"/>
                <wp:effectExtent l="0" t="0" r="20320" b="20320"/>
                <wp:wrapNone/>
                <wp:docPr id="17" name="Равнобедренный тре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6380" cy="246380"/>
                        </a:xfrm>
                        <a:prstGeom prst="triangle">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Равнобедренный треугольник 17" o:spid="_x0000_s1026" type="#_x0000_t5" style="position:absolute;margin-left:197.75pt;margin-top:6.45pt;width:19.4pt;height:19.4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xbkrwIAAEYFAAAOAAAAZHJzL2Uyb0RvYy54bWysVM1uEzEQviPxDpbvdJOQ/hA1qaJWQUhR&#10;W6lFPbteb3aF1za2k004ITjCQ/AI/Er8qDzD5o347GzalPaE2IM1szOemW/mG+8fzEtJZsK6Qqs+&#10;bW+1KBGK67RQkz59fj56tEeJ80ylTGol+nQhHD0YPHywX5me6Ohcy1RYgiDK9SrTp7n3ppckjuei&#10;ZG5LG6FgzLQtmYdqJ0lqWYXopUw6rdZOUmmbGqu5cA5/j1ZGOojxs0xwf5JlTngi+xS1+XjaeF6G&#10;Mxnss97EMpMXvCmD/UMVJSsUkl6HOmKekakt7oQqC26105nf4rpMdJYVXEQMQNNu/YXmLGdGRCxo&#10;jjPXbXL/Lyw/np1aUqSY3S4lipWYUf2h/lh/rq/q3/Wn+lv9dfka51V9tXxX/yDLN0Fdvq2/wPxr&#10;+R6G7/VPgttoZWVcDxHPzKkNzXBmrPkLB0NyyxIU1/jMM1sGX7SCzONcFtdzEXNPOH52ujuP9zA9&#10;DlMjh5ist75srPNPhS5JEPrU24KpiQytYz02Gzu/cl+7xdq0LNJRIWVUFu5QWjJjYAnIleqKEsmc&#10;x88+HcUvwENGt3lNKlKhou1uKxTHQN9MMg+xNGioUxNKmJxgL7i3sZZbt92dpOcAvJG4Fb/7Egcg&#10;R8zlq4pj1MZNqoBHROY3uG+6HaRLnS4wcatXq+AMHxWINgbaU2bBfUDBPvsTHJnUwKcbiZJc21f3&#10;/Q/+oCSslFTYJWB/OWVWAMszBbI+aXe7Yfmi0t3e7UCxm5bLTYualocag2jj5TA8isHfy7WYWV1e&#10;YO2HIStMTHHkXnW5UQ79asfxcHAxHEY3LJxhfqzODA/BQ59CH8/nF8yaNXMwgWO93rs75Fn5hptK&#10;D6deZ0Vk1k1fG6ZjWSNbmoclvAabevS6ef4GfwAAAP//AwBQSwMEFAAGAAgAAAAhABgZlH7hAAAA&#10;CQEAAA8AAABkcnMvZG93bnJldi54bWxMj8FuwjAQRO+V+g/WVuqtOBACJMRBFWoPFAmp0As3JzZJ&#10;1Hidxganf9/tqT2u5mnmbb4ZTcduenCtRQHTSQRMY2VVi7WAj9Pr0wqY8xKV7CxqAd/awaa4v8tl&#10;pmzAd307+ppRCbpMCmi87zPOXdVoI93E9hopu9jBSE/nUHM1yEDlpuOzKFpwI1ukhUb2etvo6vN4&#10;NQK2IZzOu7Q9XPaLr3DYvZXnF7MU4vFhfF4D83r0fzD86pM6FORU2isqxzoBcZokhFIwS4ERMI/n&#10;MbBSQDJdAi9y/v+D4gcAAP//AwBQSwECLQAUAAYACAAAACEAtoM4kv4AAADhAQAAEwAAAAAAAAAA&#10;AAAAAAAAAAAAW0NvbnRlbnRfVHlwZXNdLnhtbFBLAQItABQABgAIAAAAIQA4/SH/1gAAAJQBAAAL&#10;AAAAAAAAAAAAAAAAAC8BAABfcmVscy8ucmVsc1BLAQItABQABgAIAAAAIQBd5xbkrwIAAEYFAAAO&#10;AAAAAAAAAAAAAAAAAC4CAABkcnMvZTJvRG9jLnhtbFBLAQItABQABgAIAAAAIQAYGZR+4QAAAAkB&#10;AAAPAAAAAAAAAAAAAAAAAAkFAABkcnMvZG93bnJldi54bWxQSwUGAAAAAAQABADzAAAAFwYAAAAA&#10;" fillcolor="window" strokecolor="windowText" strokeweight="2pt">
                <v:path arrowok="t"/>
              </v:shape>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3872" behindDoc="0" locked="0" layoutInCell="1" allowOverlap="1">
                <wp:simplePos x="0" y="0"/>
                <wp:positionH relativeFrom="column">
                  <wp:posOffset>1398905</wp:posOffset>
                </wp:positionH>
                <wp:positionV relativeFrom="paragraph">
                  <wp:posOffset>68580</wp:posOffset>
                </wp:positionV>
                <wp:extent cx="225425" cy="246380"/>
                <wp:effectExtent l="0" t="0" r="22225" b="2032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425" cy="24638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6" style="position:absolute;margin-left:110.15pt;margin-top:5.4pt;width:17.75pt;height:19.4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5zsoAIAACkFAAAOAAAAZHJzL2Uyb0RvYy54bWysVM1u2zAMvg/YOwi6r048p+uMOEXQIsOA&#10;oC3QDj2zshwbkyVNUuJkpwG7Dtgj7CF2GfbTZ3DeaJTipOnPaZgOgihSJD/yo4bHy1qQBTe2UjKj&#10;/YMeJVwylVdyltF3V5MXR5RYBzIHoSTP6Ipbejx6/mzY6JTHqlQi54agE2nTRme0dE6nUWRZyWuw&#10;B0pzicpCmRocimYW5QYa9F6LKO71DqNGmVwbxbi1eHu6UdJR8F8UnLnzorDcEZFRzM2F3YT9xu/R&#10;aAjpzIAuK9alAf+QRQ2VxKA7V6fggMxN9chVXTGjrCrcAVN1pIqiYjxgQDT93gM0lyVoHrBgcaze&#10;lcn+P7fsbHFhSJVj7xJKJNTYo/bb+tP6a/u7vV1/br+3t+2v9Zf2T/uj/UnQCCvWaJviw0t9YTxm&#10;q6eKvbeoiO5pvGA7m2Vham+LiMkylH+1Kz9fOsLwMo4HSTyghKEqTg5fHoX2RJBuH2tj3RuuauIP&#10;GTXY3VB0WEyt8+Eh3ZqEvJSo8kklRBBW9kQYsgAkAvInVw0lAqzDy4xOwvLQ0IXdfyYkaTCbQdJD&#10;9jBAhhYCHB5rjTWzckYJiBlSnzkTcrn32j4KeoVg9wL3wnoqsAdyCrbcZBy8dmZCejw8kLvDfVdp&#10;f7pR+QqbatSG7VazSYXepoj2AgzSG6HgyLpz3AqhEJ/qTpSUynx86t7bI+tQS0mD44LYP8zBcMTy&#10;ViIfX/eTxM9XEJLBqxgFs6+52dfIeX2isBF9/Bw0C0dv78T2WBhVX+Nkj31UVIFkGHtT5U44cZsx&#10;xr+B8fE4mOFMaXBTeamZd+7r5Ot4tbwGozvWOOzAmdqOFqQPyLOx9S+lGs+dKqrArLu6dizHeQxs&#10;6f4OP/D7crC6++FGfwEAAP//AwBQSwMEFAAGAAgAAAAhACMrb4veAAAACQEAAA8AAABkcnMvZG93&#10;bnJldi54bWxMj09Lw0AQxe+C32EZwYvYXbemaMymqFCPhVbBHqfJmASzf8huk+indzzpbR7vx5v3&#10;ivVsezHSEDvvDNwsFAhyla871xh4e91c34GICV2NvXdk4IsirMvzswLz2k9uR+M+NYJDXMzRQJtS&#10;yKWMVUsW48IHcux9+MFiYjk0sh5w4nDbS63USlrsHH9oMdBzS9Xn/mQNHJ5mdZiyLW7SGF7wOyyv&#10;9PbdmMuL+fEBRKI5/cHwW5+rQ8mdjv7k6ih6A1qrJaNsKJ7AgM4yPo4Gbu9XIMtC/l9Q/gAAAP//&#10;AwBQSwECLQAUAAYACAAAACEAtoM4kv4AAADhAQAAEwAAAAAAAAAAAAAAAAAAAAAAW0NvbnRlbnRf&#10;VHlwZXNdLnhtbFBLAQItABQABgAIAAAAIQA4/SH/1gAAAJQBAAALAAAAAAAAAAAAAAAAAC8BAABf&#10;cmVscy8ucmVsc1BLAQItABQABgAIAAAAIQBUH5zsoAIAACkFAAAOAAAAAAAAAAAAAAAAAC4CAABk&#10;cnMvZTJvRG9jLnhtbFBLAQItABQABgAIAAAAIQAjK2+L3gAAAAkBAAAPAAAAAAAAAAAAAAAAAPoE&#10;AABkcnMvZG93bnJldi54bWxQSwUGAAAAAAQABADzAAAABQYAAAAA&#10;" fillcolor="window" strokecolor="windowText"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4896" behindDoc="0" locked="0" layoutInCell="1" allowOverlap="1">
                <wp:simplePos x="0" y="0"/>
                <wp:positionH relativeFrom="column">
                  <wp:posOffset>1082040</wp:posOffset>
                </wp:positionH>
                <wp:positionV relativeFrom="paragraph">
                  <wp:posOffset>69850</wp:posOffset>
                </wp:positionV>
                <wp:extent cx="225425" cy="246380"/>
                <wp:effectExtent l="0" t="0" r="22225" b="2032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425" cy="24638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3" o:spid="_x0000_s1026" style="position:absolute;margin-left:85.2pt;margin-top:5.5pt;width:17.75pt;height:19.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hpMoAIAACkFAAAOAAAAZHJzL2Uyb0RvYy54bWysVM1uEzEQviPxDpbvdJNtUsqqmypqFYQU&#10;tZVa1PPUa2dXeG1jO9mEExJXJB6Bh+CC+OkzbN6IsbNp09ITwgfL4xnPzDfzjY+Ol7UkC25dpVVO&#10;+3s9SrhiuqjULKdvryYvDilxHlQBUiue0xV39Hj0/NlRYzKe6lLLgluCTpTLGpPT0nuTJYljJa/B&#10;7WnDFSqFtjV4FO0sKSw06L2WSdrrHSSNtoWxmnHn8PZ0o6Sj6F8Izvy5EI57InOKufm427jfhD0Z&#10;HUE2s2DKinVpwD9kUUOlMOidq1PwQOa2+stVXTGrnRZ+j+k60UJUjEcMiKbfe4TmsgTDIxYsjjN3&#10;ZXL/zy07W1xYUhXYu31KFNTYo/br+uP6S/urvV1/ar+1t+3P9ef2d/u9/UHQCCvWGJfhw0tzYQNm&#10;Z6aavXOoSB5oguA6m6WwdbBFxGQZy7+6Kz9fesLwMk2Hg3RICUNVOjjYP4ztSSDbPjbW+ddc1yQc&#10;cmqxu7HosJg6H8JDtjWJeWlZFZNKyiis3Im0ZAFIBORPoRtKJDiPlzmdxBWgoQu3+0wq0mA2w0EP&#10;2cMAGSokeDzWBmvm1IwSkDOkPvM25vLgtfsr6BWC3Qnci+upwAHIKbhyk3H02plJFfDwSO4O932l&#10;w+lGFytsqtUbtjvDJhV6myLaC7BIb4SCI+vPcRNSIz7dnSgptf3w1H2wR9ahlpIGxwWxv5+D5Yjl&#10;jUI+vuoPBmG+ojAYvkxRsLuam12NmtcnGhvRx8/BsHgM9l5uj8Lq+honexyiogoUw9ibKnfCid+M&#10;Mf4NjI/H0QxnyoCfqkvDgvNQp1DHq+U1WNOxxmMHzvR2tCB7RJ6NbXip9Hjutagis+7r2rEc5zGy&#10;pfs7wsDvytHq/ocb/QEAAP//AwBQSwMEFAAGAAgAAAAhAC98aoPeAAAACQEAAA8AAABkcnMvZG93&#10;bnJldi54bWxMj01Lw0AQhu+C/2EZwYvY3cZW25hNUaEeC1bBHqfZMQlmP8huk+ivdzzpbV7m4f0o&#10;NpPtxEB9bL3TMJ8pEOQqb1pXa3h73V6vQMSEzmDnHWn4ogib8vyswNz40b3QsE+1YBMXc9TQpBRy&#10;KWPVkMU484Ec/z58bzGx7GtpehzZ3HYyU+pWWmwdJzQY6Kmh6nN/shoOj5M6jMsdbtMQnvE73Fxl&#10;u3etLy+mh3sQiab0B8Nvfa4OJXc6+pMzUXSs79SCUT7mvImBTC3XII4aFusVyLKQ/xeUPwAAAP//&#10;AwBQSwECLQAUAAYACAAAACEAtoM4kv4AAADhAQAAEwAAAAAAAAAAAAAAAAAAAAAAW0NvbnRlbnRf&#10;VHlwZXNdLnhtbFBLAQItABQABgAIAAAAIQA4/SH/1gAAAJQBAAALAAAAAAAAAAAAAAAAAC8BAABf&#10;cmVscy8ucmVsc1BLAQItABQABgAIAAAAIQAtThpMoAIAACkFAAAOAAAAAAAAAAAAAAAAAC4CAABk&#10;cnMvZTJvRG9jLnhtbFBLAQItABQABgAIAAAAIQAvfGqD3gAAAAkBAAAPAAAAAAAAAAAAAAAAAPoE&#10;AABkcnMvZG93bnJldi54bWxQSwUGAAAAAAQABADzAAAABQYAAAAA&#10;" fillcolor="window" strokecolor="windowText"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5920" behindDoc="0" locked="0" layoutInCell="1" allowOverlap="1">
                <wp:simplePos x="0" y="0"/>
                <wp:positionH relativeFrom="column">
                  <wp:posOffset>703580</wp:posOffset>
                </wp:positionH>
                <wp:positionV relativeFrom="paragraph">
                  <wp:posOffset>60960</wp:posOffset>
                </wp:positionV>
                <wp:extent cx="225425" cy="246380"/>
                <wp:effectExtent l="0" t="0" r="22225" b="2032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5425" cy="24638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2" o:spid="_x0000_s1026" style="position:absolute;margin-left:55.4pt;margin-top:4.8pt;width:17.75pt;height:19.4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1AyoAIAACkFAAAOAAAAZHJzL2Uyb0RvYy54bWysVM1uEzEQviPxDpbvdJMlKWXVTRW1CkKK&#10;2kot6nnqtbMrvLaxnWzCCYkrEo/AQ3BB/PQZNm/E2Nm06c8J4YPl8Yxn5pv5xodHy1qSBbeu0iqn&#10;/b0eJVwxXVRqltN3l5MXB5Q4D6oAqRXP6Yo7ejR6/uywMRlPdallwS1BJ8pljclp6b3JksSxktfg&#10;9rThCpVC2xo8inaWFBYa9F7LJO319pNG28JYzbhzeHuyUdJR9C8EZ/5MCMc9kTnF3Hzcbdyvw56M&#10;DiGbWTBlxbo04B+yqKFSGPTW1Ql4IHNbPXJVV8xqp4XfY7pOtBAV4xEDoun3HqC5KMHwiAWL48xt&#10;mdz/c8tOF+eWVAX2LqVEQY09ar+tP62/tr/bm/Xn9nt70/5af2n/tD/anwSNsGKNcRk+vDDnNmB2&#10;ZqrZe4eK5J4mCK6zWQpbB1tETJax/Kvb8vOlJwwv03Q4SIeUMFSlg/2XB7E9CWTbx8Y6/4brmoRD&#10;Ti12NxYdFlPnQ3jItiYxLy2rYlJJGYWVO5aWLACJgPwpdEOJBOfxMqeTuAI0dOF2n0lFGsxmOOgh&#10;exggQ4UEj8faYM2cmlECcobUZ97GXO69do+CXiLYncC9uJ4KHICcgCs3GUevnZlUAQ+P5O5w31U6&#10;nK51scKmWr1huzNsUqG3KaI9B4v0Rig4sv4MNyE14tPdiZJS249P3Qd7ZB1qKWlwXBD7hzlYjlje&#10;KuTj6/5gEOYrCoPhqxQFu6u53tWoeX2ssRF9/BwMi8dg7+X2KKyur3CyxyEqqkAxjL2pcicc+80Y&#10;49/A+HgczXCmDPipujAsOA91CnW8XF6BNR1rPHbgVG9HC7IH5NnYhpdKj+deiyoy666uHctxHiNb&#10;ur8jDPyuHK3ufrjRXwAAAP//AwBQSwMEFAAGAAgAAAAhAL8+m7PeAAAACAEAAA8AAABkcnMvZG93&#10;bnJldi54bWxMj0FLw0AUhO+C/2F5ghexu21jaGM2RYV6LFiF9viafSbB7NuQ3SbRX+/2pMdhhplv&#10;8s1kWzFQ7xvHGuYzBYK4dKbhSsPH+/Z+BcIHZIOtY9LwTR42xfVVjplxI7/RsA+ViCXsM9RQh9Bl&#10;UvqyJot+5jri6H263mKIsq+k6XGM5baVC6VSabHhuFBjRy81lV/7s9VwfJ7UcXzY4TYM3Sv+dMu7&#10;xe6g9e3N9PQIItAU/sJwwY/oUESmkzuz8aKNeq4ietCwTkFc/CRdgjhpSFYJyCKX/w8UvwAAAP//&#10;AwBQSwECLQAUAAYACAAAACEAtoM4kv4AAADhAQAAEwAAAAAAAAAAAAAAAAAAAAAAW0NvbnRlbnRf&#10;VHlwZXNdLnhtbFBLAQItABQABgAIAAAAIQA4/SH/1gAAAJQBAAALAAAAAAAAAAAAAAAAAC8BAABf&#10;cmVscy8ucmVsc1BLAQItABQABgAIAAAAIQAlP1AyoAIAACkFAAAOAAAAAAAAAAAAAAAAAC4CAABk&#10;cnMvZTJvRG9jLnhtbFBLAQItABQABgAIAAAAIQC/Ppuz3gAAAAgBAAAPAAAAAAAAAAAAAAAAAPoE&#10;AABkcnMvZG93bnJldi54bWxQSwUGAAAAAAQABADzAAAABQYAAAAA&#10;" fillcolor="window" strokecolor="windowText"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6944" behindDoc="0" locked="0" layoutInCell="1" allowOverlap="1">
                <wp:simplePos x="0" y="0"/>
                <wp:positionH relativeFrom="column">
                  <wp:posOffset>375920</wp:posOffset>
                </wp:positionH>
                <wp:positionV relativeFrom="paragraph">
                  <wp:posOffset>63500</wp:posOffset>
                </wp:positionV>
                <wp:extent cx="226060" cy="246380"/>
                <wp:effectExtent l="0" t="0" r="21590" b="2032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6060" cy="24638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1" o:spid="_x0000_s1026" style="position:absolute;margin-left:29.6pt;margin-top:5pt;width:17.8pt;height:19.4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eAgngIAACkFAAAOAAAAZHJzL2Uyb0RvYy54bWysVM1u2zAMvg/YOwi6r3ayNOuMOkXQIsOA&#10;oC3QDj2zshQbkyVNUuJkpwG7Dtgj7CF2GfbTZ3DeaJTitOnPaZgPAilSJD/yow+PlrUkC25dpVVO&#10;e3spJVwxXVRqltN3l5MXB5Q4D6oAqRXP6Yo7ejR6/uywMRnv61LLgluCQZTLGpPT0nuTJYljJa/B&#10;7WnDFRqFtjV4VO0sKSw0GL2WST9Nh0mjbWGsZtw5vD3ZGOkoxheCM38mhOOeyJxibT6eNp7X4UxG&#10;h5DNLJiyYl0Z8A9V1FApTHob6gQ8kLmtHoWqK2a108LvMV0nWoiK8YgB0fTSB2guSjA8YsHmOHPb&#10;Jvf/wrLTxbklVYGz61GioMYZtd/Wn9Zf29/tzfpz+729aX+tv7R/2h/tT4JO2LHGuAwfXphzGzA7&#10;M9XsvUNDcs8SFNf5LIWtgy8iJsvY/tVt+/nSE4aX/f4wHeKQGJr6g+HLgzieBLLtY2Odf8N1TYKQ&#10;U4vTjU2HxdT5kB6yrUusS8uqmFRSRmXljqUlC0AiIH8K3VAiwXm8zOkkfgEahnC7z6QiDVazP0hD&#10;YYAMFRI8irXBnjk1owTkDKnPvI213HvtHiW9RLA7idP4PZU4ADkBV24qjlE7N6kCHh7J3eG+63SQ&#10;rnWxwqFavWG7M2xSYbQpoj0Hi/RGKLiy/gwPITXi051ESantx6fugz+yDq2UNLguiP3DHCxHLG8V&#10;8vF1bzAI+xWVwf6rPip213K9a1Hz+ljjIJByWF0Ug7+XW1FYXV/hZo9DVjSBYph70+VOOfabNcZ/&#10;A+PjcXTDnTLgp+rCsBA89Cn08XJ5BdZ0rPE4gVO9XS3IHpBn4xteKj2eey2qyKy7vnYsx32MbOn+&#10;HWHhd/XodfeHG/0FAAD//wMAUEsDBBQABgAIAAAAIQAK8cY33QAAAAcBAAAPAAAAZHJzL2Rvd25y&#10;ZXYueG1sTI/BTsMwEETvSPyDtUhcELUJLUpDnAqQyrESBYket7FJIuK1FbtJ4OtZTnDcmdHsm3Iz&#10;u16MdoidJw03CwXCUu1NR42Gt9ftdQ4iJiSDvSer4ctG2FTnZyUWxk/0Ysd9agSXUCxQQ5tSKKSM&#10;dWsdxoUPltj78IPDxOfQSDPgxOWul5lSd9JhR/yhxWCfWlt/7k9Ow+FxVodptcNtGsMzfofbq2z3&#10;rvXlxfxwDyLZOf2F4Ref0aFipqM/kYmi17BaZ5xkXfEk9tdLXnLUsMxzkFUp//NXPwAAAP//AwBQ&#10;SwECLQAUAAYACAAAACEAtoM4kv4AAADhAQAAEwAAAAAAAAAAAAAAAAAAAAAAW0NvbnRlbnRfVHlw&#10;ZXNdLnhtbFBLAQItABQABgAIAAAAIQA4/SH/1gAAAJQBAAALAAAAAAAAAAAAAAAAAC8BAABfcmVs&#10;cy8ucmVsc1BLAQItABQABgAIAAAAIQA6beAgngIAACkFAAAOAAAAAAAAAAAAAAAAAC4CAABkcnMv&#10;ZTJvRG9jLnhtbFBLAQItABQABgAIAAAAIQAK8cY33QAAAAcBAAAPAAAAAAAAAAAAAAAAAPgEAABk&#10;cnMvZG93bnJldi54bWxQSwUGAAAAAAQABADzAAAAAgYAAAAA&#10;" fillcolor="window" strokecolor="windowText" strokeweight="2pt">
                <v:path arrowok="t"/>
              </v:rect>
            </w:pict>
          </mc:Fallback>
        </mc:AlternateContent>
      </w:r>
      <w:r>
        <w:rPr>
          <w:rFonts w:ascii="Times New Roman" w:hAnsi="Times New Roman" w:cs="Times New Roman"/>
          <w:noProof/>
          <w:sz w:val="28"/>
          <w:szCs w:val="28"/>
        </w:rPr>
        <mc:AlternateContent>
          <mc:Choice Requires="wps">
            <w:drawing>
              <wp:anchor distT="0" distB="0" distL="114300" distR="114300" simplePos="0" relativeHeight="251667968" behindDoc="0" locked="0" layoutInCell="1" allowOverlap="1">
                <wp:simplePos x="0" y="0"/>
                <wp:positionH relativeFrom="column">
                  <wp:posOffset>-1270</wp:posOffset>
                </wp:positionH>
                <wp:positionV relativeFrom="paragraph">
                  <wp:posOffset>65405</wp:posOffset>
                </wp:positionV>
                <wp:extent cx="226060" cy="246380"/>
                <wp:effectExtent l="0" t="0" r="21590" b="20320"/>
                <wp:wrapNone/>
                <wp:docPr id="2"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060" cy="246380"/>
                        </a:xfrm>
                        <a:prstGeom prst="rect">
                          <a:avLst/>
                        </a:prstGeom>
                        <a:solidFill>
                          <a:srgbClr val="FFFFFF"/>
                        </a:solidFill>
                        <a:ln w="25400">
                          <a:solidFill>
                            <a:srgbClr val="00000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26" style="position:absolute;margin-left:-.1pt;margin-top:5.15pt;width:17.8pt;height:19.4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cdjSAIAAE8EAAAOAAAAZHJzL2Uyb0RvYy54bWysVM2O0zAQviPxDpbvNGm2W5Zo09WqSxHS&#10;AistPIDrOI2FY5ux27SckLgi8Qg8BBfEzz5D+kaMnW7pAidEDpbHM/78zTczOT1bN4qsBDhpdEGH&#10;g5QSobkppV4U9NXL2YMTSpxnumTKaFHQjXD0bHL/3mlrc5GZ2qhSAEEQ7fLWFrT23uZJ4ngtGuYG&#10;xgqNzspAwzyasEhKYC2iNyrJ0nSctAZKC4YL5/D0onfSScSvKsH9i6pywhNVUOTm4wpxnYc1mZyy&#10;fAHM1pLvaLB/YNEwqfHRPdQF84wsQf4B1UgOxpnKD7hpElNVkouYA2YzTH/L5rpmVsRcUBxn9zK5&#10;/wfLn6+ugMiyoBklmjVYou7T9t32Y/e9u9m+7z53N9237YfuR/el+0qOgl6tdTleu7ZXEDJ29tLw&#10;145oM62ZXohzANPWgpXIchjikzsXguHwKpm3z0yJz7GlN1G6dQVNAERRyDpWaLOvkFh7wvEwy8bp&#10;GOvI0ZWNxkcnsYIJy28vW3D+iTANCZuCAjZABGerS+cDGZbfhkTyRslyJpWKBizmUwVkxbBZZvGL&#10;/DHHwzClSYuvH4/SNELfcbpDjDR+f8NopMe2V7Ip6Mk+iOVBtse6jE3pmVT9HjkrvdMxSNeXYG7K&#10;DcoIpu9pnEHc1AbeUtJiPxfUvVkyEJSopxpL8Wg4GoUBiMbo+GGGBhx65ocepjlCFZR7oKQ3pr4f&#10;m6UFuajxrWHMXptzLGAlo7ihuD2vHV3s2qj5bsLCWBzaMerXf2DyEwAA//8DAFBLAwQUAAYACAAA&#10;ACEAQAZqIdwAAAAGAQAADwAAAGRycy9kb3ducmV2LnhtbEyOzU7DMBCE70i8g7VI3Fq7aUE0jVMh&#10;EOKAqJSGCzc33iYR9jqK3Ta8PcsJjvOjma/YTt6JM46xD6RhMVcgkJpge2o1fNQvswcQMRmyxgVC&#10;Dd8YYVteXxUmt+FCFZ73qRU8QjE3GrqUhlzK2HToTZyHAYmzYxi9SSzHVtrRXHjcO5kpdS+96Ykf&#10;OjPgU4fN1/7kNYSseR2rWmbv9XO/rj6Dcrs3pfXtzfS4AZFwSn9l+MVndCiZ6RBOZKNwGmYZF9lW&#10;SxAcL+9WIA4aVusFyLKQ//HLHwAAAP//AwBQSwECLQAUAAYACAAAACEAtoM4kv4AAADhAQAAEwAA&#10;AAAAAAAAAAAAAAAAAAAAW0NvbnRlbnRfVHlwZXNdLnhtbFBLAQItABQABgAIAAAAIQA4/SH/1gAA&#10;AJQBAAALAAAAAAAAAAAAAAAAAC8BAABfcmVscy8ucmVsc1BLAQItABQABgAIAAAAIQDBQcdjSAIA&#10;AE8EAAAOAAAAAAAAAAAAAAAAAC4CAABkcnMvZTJvRG9jLnhtbFBLAQItABQABgAIAAAAIQBABmoh&#10;3AAAAAYBAAAPAAAAAAAAAAAAAAAAAKIEAABkcnMvZG93bnJldi54bWxQSwUGAAAAAAQABADzAAAA&#10;qwUAAAAA&#10;" strokeweight="2pt"/>
            </w:pict>
          </mc:Fallback>
        </mc:AlternateContent>
      </w:r>
    </w:p>
    <w:p w:rsidR="00B07876" w:rsidRPr="0033176F" w:rsidRDefault="00B07876" w:rsidP="0033176F">
      <w:pPr>
        <w:jc w:val="both"/>
        <w:rPr>
          <w:rFonts w:ascii="Times New Roman" w:hAnsi="Times New Roman" w:cs="Times New Roman"/>
          <w:sz w:val="28"/>
          <w:szCs w:val="28"/>
        </w:rPr>
      </w:pPr>
    </w:p>
    <w:p w:rsidR="00B07876" w:rsidRPr="0033176F" w:rsidRDefault="00B07876" w:rsidP="0033176F">
      <w:pPr>
        <w:ind w:firstLine="709"/>
        <w:jc w:val="both"/>
        <w:rPr>
          <w:rFonts w:ascii="Times New Roman" w:hAnsi="Times New Roman" w:cs="Times New Roman"/>
          <w:sz w:val="28"/>
          <w:szCs w:val="28"/>
        </w:rPr>
      </w:pPr>
      <w:r w:rsidRPr="0033176F">
        <w:rPr>
          <w:rFonts w:ascii="Times New Roman" w:hAnsi="Times New Roman" w:cs="Times New Roman"/>
          <w:sz w:val="28"/>
          <w:szCs w:val="28"/>
        </w:rPr>
        <w:t>По условию два фрукта следует убрать. Какие?</w:t>
      </w:r>
    </w:p>
    <w:p w:rsidR="00B07876" w:rsidRPr="0033176F" w:rsidRDefault="00B07876" w:rsidP="0033176F">
      <w:pPr>
        <w:pStyle w:val="11"/>
        <w:spacing w:line="276" w:lineRule="auto"/>
        <w:ind w:left="0"/>
        <w:jc w:val="both"/>
        <w:rPr>
          <w:sz w:val="28"/>
          <w:szCs w:val="28"/>
        </w:rPr>
      </w:pPr>
      <w:r w:rsidRPr="0033176F">
        <w:rPr>
          <w:sz w:val="28"/>
          <w:szCs w:val="28"/>
        </w:rPr>
        <w:lastRenderedPageBreak/>
        <w:t xml:space="preserve">Убираем 2 яблока: </w:t>
      </w:r>
    </w:p>
    <w:p w:rsidR="00B07876" w:rsidRPr="0033176F" w:rsidRDefault="00B07876" w:rsidP="0033176F">
      <w:pPr>
        <w:pStyle w:val="11"/>
        <w:spacing w:line="276" w:lineRule="auto"/>
        <w:ind w:left="0"/>
        <w:jc w:val="both"/>
        <w:rPr>
          <w:sz w:val="28"/>
          <w:szCs w:val="28"/>
        </w:rPr>
      </w:pPr>
      <w:r w:rsidRPr="0033176F">
        <w:rPr>
          <w:sz w:val="28"/>
          <w:szCs w:val="28"/>
        </w:rPr>
        <w:t>1) 6 – 2 = 4 (</w:t>
      </w:r>
      <w:proofErr w:type="spellStart"/>
      <w:r w:rsidRPr="0033176F">
        <w:rPr>
          <w:sz w:val="28"/>
          <w:szCs w:val="28"/>
        </w:rPr>
        <w:t>яб</w:t>
      </w:r>
      <w:proofErr w:type="spellEnd"/>
      <w:r w:rsidRPr="0033176F">
        <w:rPr>
          <w:sz w:val="28"/>
          <w:szCs w:val="28"/>
        </w:rPr>
        <w:t xml:space="preserve">.); </w:t>
      </w:r>
    </w:p>
    <w:p w:rsidR="00B07876" w:rsidRPr="0033176F" w:rsidRDefault="00B07876" w:rsidP="0033176F">
      <w:pPr>
        <w:pStyle w:val="11"/>
        <w:spacing w:line="276" w:lineRule="auto"/>
        <w:ind w:left="0"/>
        <w:jc w:val="both"/>
        <w:rPr>
          <w:sz w:val="28"/>
          <w:szCs w:val="28"/>
        </w:rPr>
      </w:pPr>
      <w:r w:rsidRPr="0033176F">
        <w:rPr>
          <w:sz w:val="28"/>
          <w:szCs w:val="28"/>
        </w:rPr>
        <w:t>2) 5 + 4 = 9 (фр.);</w:t>
      </w:r>
    </w:p>
    <w:p w:rsidR="00B07876" w:rsidRPr="0033176F" w:rsidRDefault="00B07876" w:rsidP="0033176F">
      <w:pPr>
        <w:pStyle w:val="11"/>
        <w:spacing w:line="276" w:lineRule="auto"/>
        <w:ind w:left="0"/>
        <w:jc w:val="both"/>
        <w:rPr>
          <w:sz w:val="28"/>
          <w:szCs w:val="28"/>
        </w:rPr>
      </w:pPr>
      <w:r w:rsidRPr="0033176F">
        <w:rPr>
          <w:sz w:val="28"/>
          <w:szCs w:val="28"/>
        </w:rPr>
        <w:t xml:space="preserve">Убираем 2 апельсина: </w:t>
      </w:r>
    </w:p>
    <w:p w:rsidR="00B07876" w:rsidRPr="0033176F" w:rsidRDefault="00B07876" w:rsidP="0033176F">
      <w:pPr>
        <w:pStyle w:val="11"/>
        <w:spacing w:line="276" w:lineRule="auto"/>
        <w:ind w:left="0"/>
        <w:jc w:val="both"/>
        <w:rPr>
          <w:sz w:val="28"/>
          <w:szCs w:val="28"/>
        </w:rPr>
      </w:pPr>
      <w:r w:rsidRPr="0033176F">
        <w:rPr>
          <w:sz w:val="28"/>
          <w:szCs w:val="28"/>
        </w:rPr>
        <w:t xml:space="preserve">1) 5 – 2 = 3 (ап.); </w:t>
      </w:r>
    </w:p>
    <w:p w:rsidR="00B07876" w:rsidRPr="0033176F" w:rsidRDefault="00B07876" w:rsidP="0033176F">
      <w:pPr>
        <w:pStyle w:val="11"/>
        <w:spacing w:line="276" w:lineRule="auto"/>
        <w:ind w:left="0"/>
        <w:jc w:val="both"/>
        <w:rPr>
          <w:sz w:val="28"/>
          <w:szCs w:val="28"/>
        </w:rPr>
      </w:pPr>
      <w:r w:rsidRPr="0033176F">
        <w:rPr>
          <w:sz w:val="28"/>
          <w:szCs w:val="28"/>
        </w:rPr>
        <w:t>2) 6 + 3 = 9 (фр.)</w:t>
      </w:r>
    </w:p>
    <w:p w:rsidR="00B07876" w:rsidRPr="0033176F" w:rsidRDefault="00B07876" w:rsidP="0033176F">
      <w:pPr>
        <w:pStyle w:val="11"/>
        <w:spacing w:line="276" w:lineRule="auto"/>
        <w:ind w:left="0"/>
        <w:jc w:val="both"/>
        <w:rPr>
          <w:sz w:val="28"/>
          <w:szCs w:val="28"/>
        </w:rPr>
      </w:pPr>
      <w:r w:rsidRPr="0033176F">
        <w:rPr>
          <w:sz w:val="28"/>
          <w:szCs w:val="28"/>
        </w:rPr>
        <w:t xml:space="preserve">Убираем 1 яблоко и 1 апельсин: </w:t>
      </w:r>
    </w:p>
    <w:p w:rsidR="00B07876" w:rsidRPr="0033176F" w:rsidRDefault="00B07876" w:rsidP="0033176F">
      <w:pPr>
        <w:pStyle w:val="11"/>
        <w:spacing w:line="276" w:lineRule="auto"/>
        <w:ind w:left="0"/>
        <w:jc w:val="both"/>
        <w:rPr>
          <w:sz w:val="28"/>
          <w:szCs w:val="28"/>
        </w:rPr>
      </w:pPr>
      <w:r w:rsidRPr="0033176F">
        <w:rPr>
          <w:sz w:val="28"/>
          <w:szCs w:val="28"/>
        </w:rPr>
        <w:t>1) 6 – 1 = 5 (</w:t>
      </w:r>
      <w:proofErr w:type="spellStart"/>
      <w:r w:rsidRPr="0033176F">
        <w:rPr>
          <w:sz w:val="28"/>
          <w:szCs w:val="28"/>
        </w:rPr>
        <w:t>яб</w:t>
      </w:r>
      <w:proofErr w:type="spellEnd"/>
      <w:r w:rsidRPr="0033176F">
        <w:rPr>
          <w:sz w:val="28"/>
          <w:szCs w:val="28"/>
        </w:rPr>
        <w:t xml:space="preserve">.); </w:t>
      </w:r>
    </w:p>
    <w:p w:rsidR="00B07876" w:rsidRPr="0033176F" w:rsidRDefault="00B07876" w:rsidP="0033176F">
      <w:pPr>
        <w:pStyle w:val="11"/>
        <w:spacing w:line="276" w:lineRule="auto"/>
        <w:ind w:left="0"/>
        <w:jc w:val="both"/>
        <w:rPr>
          <w:sz w:val="28"/>
          <w:szCs w:val="28"/>
        </w:rPr>
      </w:pPr>
      <w:r w:rsidRPr="0033176F">
        <w:rPr>
          <w:sz w:val="28"/>
          <w:szCs w:val="28"/>
        </w:rPr>
        <w:t xml:space="preserve">2) 5 – 1 = 4 (ап.); </w:t>
      </w:r>
    </w:p>
    <w:p w:rsidR="00B07876" w:rsidRPr="0033176F" w:rsidRDefault="00B07876" w:rsidP="0033176F">
      <w:pPr>
        <w:pStyle w:val="11"/>
        <w:spacing w:line="276" w:lineRule="auto"/>
        <w:ind w:left="0"/>
        <w:jc w:val="both"/>
        <w:rPr>
          <w:sz w:val="28"/>
          <w:szCs w:val="28"/>
        </w:rPr>
      </w:pPr>
      <w:r w:rsidRPr="0033176F">
        <w:rPr>
          <w:sz w:val="28"/>
          <w:szCs w:val="28"/>
        </w:rPr>
        <w:t>3) 5 + 4 = 9 (фр.)</w:t>
      </w:r>
    </w:p>
    <w:p w:rsidR="00B07876" w:rsidRPr="0033176F" w:rsidRDefault="00B07876" w:rsidP="0033176F">
      <w:pPr>
        <w:pStyle w:val="11"/>
        <w:spacing w:line="276" w:lineRule="auto"/>
        <w:ind w:left="0" w:firstLine="360"/>
        <w:jc w:val="both"/>
        <w:rPr>
          <w:sz w:val="28"/>
          <w:szCs w:val="28"/>
        </w:rPr>
      </w:pPr>
      <w:r w:rsidRPr="0033176F">
        <w:rPr>
          <w:sz w:val="28"/>
          <w:szCs w:val="28"/>
        </w:rPr>
        <w:t>Наглядное сопровождение задачи и постановка вопросов к нему помогают определять разные направления мыслительного процесса и порождают несколько дополнительных способов решения задачи.</w:t>
      </w:r>
    </w:p>
    <w:p w:rsidR="00B07876" w:rsidRPr="0033176F" w:rsidRDefault="00B07876" w:rsidP="0033176F">
      <w:pPr>
        <w:pStyle w:val="11"/>
        <w:spacing w:line="276" w:lineRule="auto"/>
        <w:ind w:left="0" w:firstLine="567"/>
        <w:jc w:val="both"/>
        <w:rPr>
          <w:sz w:val="28"/>
          <w:szCs w:val="28"/>
        </w:rPr>
      </w:pPr>
      <w:r w:rsidRPr="0033176F">
        <w:rPr>
          <w:sz w:val="28"/>
          <w:szCs w:val="28"/>
        </w:rPr>
        <w:t xml:space="preserve">В начальных классах используются  различные приемы и методы, которые могут помочь при формировании умения решать текстовые задачи различными способами. Рассмотрим некоторые из них. </w:t>
      </w:r>
    </w:p>
    <w:p w:rsidR="00B07876" w:rsidRPr="0033176F" w:rsidRDefault="00B07876" w:rsidP="0033176F">
      <w:pPr>
        <w:pStyle w:val="11"/>
        <w:numPr>
          <w:ilvl w:val="0"/>
          <w:numId w:val="15"/>
        </w:numPr>
        <w:spacing w:line="276" w:lineRule="auto"/>
        <w:ind w:left="0" w:firstLine="709"/>
        <w:jc w:val="both"/>
        <w:rPr>
          <w:sz w:val="28"/>
          <w:szCs w:val="28"/>
        </w:rPr>
      </w:pPr>
      <w:r w:rsidRPr="0033176F">
        <w:rPr>
          <w:b/>
          <w:sz w:val="28"/>
          <w:szCs w:val="28"/>
        </w:rPr>
        <w:t>Прием сравнения.</w:t>
      </w:r>
      <w:r w:rsidRPr="0033176F">
        <w:rPr>
          <w:sz w:val="28"/>
          <w:szCs w:val="28"/>
        </w:rPr>
        <w:t xml:space="preserve"> Например, прежде чем приступить к решению задачи: «У Даши 6 синих ручек и 4 черных. 2 ручки она отдала брату. Сколько ручек осталось у Даши?», можно рассмотреть такую задачу: «У Даши 6 синих ручек и 4 черных. 2 синие ручки она отдала брату. Сколько ручек осталось у Даши?». </w:t>
      </w:r>
    </w:p>
    <w:p w:rsidR="00B07876" w:rsidRPr="0033176F" w:rsidRDefault="00B07876" w:rsidP="0033176F">
      <w:pPr>
        <w:pStyle w:val="11"/>
        <w:spacing w:line="276" w:lineRule="auto"/>
        <w:ind w:left="0" w:firstLine="709"/>
        <w:jc w:val="both"/>
        <w:rPr>
          <w:sz w:val="28"/>
          <w:szCs w:val="28"/>
        </w:rPr>
      </w:pPr>
      <w:r w:rsidRPr="0033176F">
        <w:rPr>
          <w:sz w:val="28"/>
          <w:szCs w:val="28"/>
        </w:rPr>
        <w:t xml:space="preserve">Постановка вопросов в определенной последовательности оказывает большое влияние на выбор способа решения задачи. </w:t>
      </w:r>
    </w:p>
    <w:p w:rsidR="00B07876" w:rsidRPr="0033176F" w:rsidRDefault="00B07876" w:rsidP="0033176F">
      <w:pPr>
        <w:pStyle w:val="11"/>
        <w:spacing w:line="276" w:lineRule="auto"/>
        <w:ind w:left="0" w:firstLine="709"/>
        <w:jc w:val="both"/>
        <w:rPr>
          <w:sz w:val="28"/>
          <w:szCs w:val="28"/>
        </w:rPr>
      </w:pPr>
      <w:r w:rsidRPr="0033176F">
        <w:rPr>
          <w:sz w:val="28"/>
          <w:szCs w:val="28"/>
        </w:rPr>
        <w:t xml:space="preserve">Если задается вопрос: «какие тетради отдала Зоя брату?» и ученик отвечает: «в линейку», то ход рассуждения приведет к следующему решению:  6 + (4 - 2) = 8 (р.). </w:t>
      </w:r>
    </w:p>
    <w:p w:rsidR="00B07876" w:rsidRPr="0033176F" w:rsidRDefault="00B07876" w:rsidP="0033176F">
      <w:pPr>
        <w:pStyle w:val="11"/>
        <w:spacing w:line="276" w:lineRule="auto"/>
        <w:ind w:left="0" w:firstLine="709"/>
        <w:jc w:val="both"/>
        <w:rPr>
          <w:sz w:val="28"/>
          <w:szCs w:val="28"/>
        </w:rPr>
      </w:pPr>
      <w:r w:rsidRPr="0033176F">
        <w:rPr>
          <w:sz w:val="28"/>
          <w:szCs w:val="28"/>
        </w:rPr>
        <w:t>Если же при разборе задачи используется краткая запись:</w:t>
      </w:r>
    </w:p>
    <w:p w:rsidR="00B07876" w:rsidRPr="0033176F" w:rsidRDefault="00B07876" w:rsidP="0033176F">
      <w:pPr>
        <w:pStyle w:val="11"/>
        <w:spacing w:line="276" w:lineRule="auto"/>
        <w:ind w:left="0" w:firstLine="567"/>
        <w:jc w:val="both"/>
        <w:rPr>
          <w:sz w:val="28"/>
          <w:szCs w:val="28"/>
        </w:rPr>
      </w:pPr>
      <w:r w:rsidRPr="0033176F">
        <w:rPr>
          <w:sz w:val="28"/>
          <w:szCs w:val="28"/>
        </w:rPr>
        <w:t>Было – 6 р. и 4 р.</w:t>
      </w:r>
    </w:p>
    <w:p w:rsidR="00B07876" w:rsidRPr="0033176F" w:rsidRDefault="00B07876" w:rsidP="0033176F">
      <w:pPr>
        <w:pStyle w:val="11"/>
        <w:spacing w:line="276" w:lineRule="auto"/>
        <w:ind w:left="0" w:firstLine="567"/>
        <w:jc w:val="both"/>
        <w:rPr>
          <w:sz w:val="28"/>
          <w:szCs w:val="28"/>
        </w:rPr>
      </w:pPr>
      <w:r w:rsidRPr="0033176F">
        <w:rPr>
          <w:sz w:val="28"/>
          <w:szCs w:val="28"/>
        </w:rPr>
        <w:t>Отдала – 2 р.</w:t>
      </w:r>
    </w:p>
    <w:p w:rsidR="00B07876" w:rsidRPr="0033176F" w:rsidRDefault="00B07876" w:rsidP="0033176F">
      <w:pPr>
        <w:pStyle w:val="11"/>
        <w:spacing w:line="276" w:lineRule="auto"/>
        <w:ind w:left="0" w:firstLine="567"/>
        <w:jc w:val="both"/>
        <w:rPr>
          <w:sz w:val="28"/>
          <w:szCs w:val="28"/>
        </w:rPr>
      </w:pPr>
      <w:r w:rsidRPr="0033176F">
        <w:rPr>
          <w:sz w:val="28"/>
          <w:szCs w:val="28"/>
        </w:rPr>
        <w:t>Осталось - ?,</w:t>
      </w:r>
    </w:p>
    <w:p w:rsidR="00B07876" w:rsidRPr="0033176F" w:rsidRDefault="00B07876" w:rsidP="0033176F">
      <w:pPr>
        <w:pStyle w:val="11"/>
        <w:spacing w:line="276" w:lineRule="auto"/>
        <w:ind w:left="0" w:firstLine="567"/>
        <w:jc w:val="both"/>
        <w:rPr>
          <w:sz w:val="28"/>
          <w:szCs w:val="28"/>
        </w:rPr>
      </w:pPr>
      <w:r w:rsidRPr="0033176F">
        <w:rPr>
          <w:sz w:val="28"/>
          <w:szCs w:val="28"/>
        </w:rPr>
        <w:t xml:space="preserve">то анализ этой краткой записи приведет ученика к решению: </w:t>
      </w:r>
    </w:p>
    <w:p w:rsidR="00B07876" w:rsidRPr="0033176F" w:rsidRDefault="00B07876" w:rsidP="0033176F">
      <w:pPr>
        <w:pStyle w:val="11"/>
        <w:spacing w:line="276" w:lineRule="auto"/>
        <w:ind w:left="0"/>
        <w:jc w:val="both"/>
        <w:rPr>
          <w:sz w:val="28"/>
          <w:szCs w:val="28"/>
        </w:rPr>
      </w:pPr>
      <w:r w:rsidRPr="0033176F">
        <w:rPr>
          <w:sz w:val="28"/>
          <w:szCs w:val="28"/>
        </w:rPr>
        <w:t>(6 + 4) – 2 = 8 (р.).</w:t>
      </w:r>
    </w:p>
    <w:p w:rsidR="00B07876" w:rsidRPr="0033176F" w:rsidRDefault="00B07876" w:rsidP="0033176F">
      <w:pPr>
        <w:pStyle w:val="11"/>
        <w:spacing w:line="276" w:lineRule="auto"/>
        <w:ind w:left="0" w:firstLine="567"/>
        <w:jc w:val="both"/>
        <w:rPr>
          <w:sz w:val="28"/>
          <w:szCs w:val="28"/>
        </w:rPr>
      </w:pPr>
      <w:r w:rsidRPr="0033176F">
        <w:rPr>
          <w:sz w:val="28"/>
          <w:szCs w:val="28"/>
        </w:rPr>
        <w:t xml:space="preserve">Анализ ситуации задачи исключает возможность ее решения еще одним способом, потому что Даша отдала брату синие ручки, поэтому данный способ решения не соответствует ситуации в задаче. Сравнение этих двух задач помогает учащимся не только осознать возможность решения одной задачи разными способами, но так же будет способствовать формированию умения внимательно вчитываться в условие задачи. </w:t>
      </w:r>
    </w:p>
    <w:p w:rsidR="00B07876" w:rsidRPr="0033176F" w:rsidRDefault="00B07876" w:rsidP="0033176F">
      <w:pPr>
        <w:pStyle w:val="11"/>
        <w:numPr>
          <w:ilvl w:val="0"/>
          <w:numId w:val="15"/>
        </w:numPr>
        <w:spacing w:line="276" w:lineRule="auto"/>
        <w:ind w:left="0" w:firstLine="0"/>
        <w:jc w:val="both"/>
        <w:rPr>
          <w:sz w:val="28"/>
          <w:szCs w:val="28"/>
        </w:rPr>
      </w:pPr>
      <w:r w:rsidRPr="0033176F">
        <w:rPr>
          <w:sz w:val="28"/>
          <w:szCs w:val="28"/>
        </w:rPr>
        <w:lastRenderedPageBreak/>
        <w:t xml:space="preserve">Выбор способа решения задачи также можно направить с помощью </w:t>
      </w:r>
      <w:r w:rsidRPr="0033176F">
        <w:rPr>
          <w:b/>
          <w:sz w:val="28"/>
          <w:szCs w:val="28"/>
        </w:rPr>
        <w:t>системы вопросов</w:t>
      </w:r>
      <w:r w:rsidRPr="0033176F">
        <w:rPr>
          <w:sz w:val="28"/>
          <w:szCs w:val="28"/>
        </w:rPr>
        <w:t xml:space="preserve"> при ее разборе.</w:t>
      </w:r>
    </w:p>
    <w:p w:rsidR="00B07876" w:rsidRPr="0033176F" w:rsidRDefault="00B07876" w:rsidP="0033176F">
      <w:pPr>
        <w:pStyle w:val="11"/>
        <w:spacing w:line="276" w:lineRule="auto"/>
        <w:ind w:left="0" w:firstLine="567"/>
        <w:jc w:val="both"/>
        <w:rPr>
          <w:sz w:val="28"/>
          <w:szCs w:val="28"/>
        </w:rPr>
      </w:pPr>
      <w:r w:rsidRPr="0033176F">
        <w:rPr>
          <w:sz w:val="28"/>
          <w:szCs w:val="28"/>
        </w:rPr>
        <w:t xml:space="preserve">Рассмотрим это на примере задачи: «За одно и то же время теплоход прошел </w:t>
      </w:r>
      <w:smartTag w:uri="urn:schemas-microsoft-com:office:smarttags" w:element="metricconverter">
        <w:smartTagPr>
          <w:attr w:name="ProductID" w:val="216 км"/>
        </w:smartTagPr>
        <w:r w:rsidRPr="0033176F">
          <w:rPr>
            <w:sz w:val="28"/>
            <w:szCs w:val="28"/>
          </w:rPr>
          <w:t>216 км</w:t>
        </w:r>
      </w:smartTag>
      <w:r w:rsidRPr="0033176F">
        <w:rPr>
          <w:sz w:val="28"/>
          <w:szCs w:val="28"/>
        </w:rPr>
        <w:t xml:space="preserve">, а пароход </w:t>
      </w:r>
      <w:smartTag w:uri="urn:schemas-microsoft-com:office:smarttags" w:element="metricconverter">
        <w:smartTagPr>
          <w:attr w:name="ProductID" w:val="72 км"/>
        </w:smartTagPr>
        <w:r w:rsidRPr="0033176F">
          <w:rPr>
            <w:sz w:val="28"/>
            <w:szCs w:val="28"/>
          </w:rPr>
          <w:t>72 км</w:t>
        </w:r>
      </w:smartTag>
      <w:r w:rsidRPr="0033176F">
        <w:rPr>
          <w:sz w:val="28"/>
          <w:szCs w:val="28"/>
        </w:rPr>
        <w:t xml:space="preserve">. Чему равна скорость теплохода, если скорость парохода </w:t>
      </w:r>
      <w:smartTag w:uri="urn:schemas-microsoft-com:office:smarttags" w:element="metricconverter">
        <w:smartTagPr>
          <w:attr w:name="ProductID" w:val="24 км"/>
        </w:smartTagPr>
        <w:r w:rsidRPr="0033176F">
          <w:rPr>
            <w:sz w:val="28"/>
            <w:szCs w:val="28"/>
          </w:rPr>
          <w:t>24 км</w:t>
        </w:r>
      </w:smartTag>
      <w:r w:rsidRPr="0033176F">
        <w:rPr>
          <w:sz w:val="28"/>
          <w:szCs w:val="28"/>
        </w:rPr>
        <w:t xml:space="preserve"> в час?»</w:t>
      </w:r>
    </w:p>
    <w:p w:rsidR="00B07876" w:rsidRPr="0033176F" w:rsidRDefault="00B07876" w:rsidP="0033176F">
      <w:pPr>
        <w:pStyle w:val="11"/>
        <w:spacing w:line="276" w:lineRule="auto"/>
        <w:ind w:left="0" w:firstLine="567"/>
        <w:jc w:val="both"/>
        <w:rPr>
          <w:sz w:val="28"/>
          <w:szCs w:val="28"/>
        </w:rPr>
      </w:pPr>
      <w:r w:rsidRPr="0033176F">
        <w:rPr>
          <w:sz w:val="28"/>
          <w:szCs w:val="28"/>
        </w:rPr>
        <w:t>1)</w:t>
      </w:r>
      <w:r w:rsidRPr="0033176F">
        <w:rPr>
          <w:sz w:val="28"/>
          <w:szCs w:val="28"/>
        </w:rPr>
        <w:tab/>
        <w:t>Вопросы: что мы знаем о времени, в течение которого теплоход и пароход были в пути? Какие величины нужно знать, чтобы найти время? Что мы можем найти по данным задачи: время парохода или время теплохода? Можем ли мы после этого ответить на вопрос задачи?</w:t>
      </w:r>
    </w:p>
    <w:p w:rsidR="00B07876" w:rsidRPr="0033176F" w:rsidRDefault="00B07876" w:rsidP="0033176F">
      <w:pPr>
        <w:pStyle w:val="11"/>
        <w:spacing w:line="276" w:lineRule="auto"/>
        <w:ind w:left="0" w:firstLine="567"/>
        <w:jc w:val="both"/>
        <w:rPr>
          <w:sz w:val="28"/>
          <w:szCs w:val="28"/>
        </w:rPr>
      </w:pPr>
      <w:r w:rsidRPr="0033176F">
        <w:rPr>
          <w:sz w:val="28"/>
          <w:szCs w:val="28"/>
        </w:rPr>
        <w:t>Решение: 72 : 24  = 3 (ч); 216 : 3 = 72 (км /ч).</w:t>
      </w:r>
    </w:p>
    <w:p w:rsidR="00B07876" w:rsidRPr="0033176F" w:rsidRDefault="00B07876" w:rsidP="0033176F">
      <w:pPr>
        <w:pStyle w:val="11"/>
        <w:spacing w:line="276" w:lineRule="auto"/>
        <w:ind w:left="0" w:firstLine="567"/>
        <w:jc w:val="both"/>
        <w:rPr>
          <w:sz w:val="28"/>
          <w:szCs w:val="28"/>
        </w:rPr>
      </w:pPr>
      <w:r w:rsidRPr="0033176F">
        <w:rPr>
          <w:sz w:val="28"/>
          <w:szCs w:val="28"/>
        </w:rPr>
        <w:t>2)</w:t>
      </w:r>
      <w:r w:rsidRPr="0033176F">
        <w:rPr>
          <w:sz w:val="28"/>
          <w:szCs w:val="28"/>
        </w:rPr>
        <w:tab/>
        <w:t>Вопросы: какое расстояние пройдено теплоходом? Как вы думаете, чья скорость больше: теплохода или парохода?  Можно ли узнать, во сколько раз расстояние, пройденное теплоходом, больше расстояния, пройденного пароходом?  Что известно о времени, которое теплоход и пароход были в пути? Можно ли воспользоваться полученным результатом, чтобы узнать скорость теплохода?</w:t>
      </w:r>
    </w:p>
    <w:p w:rsidR="00B07876" w:rsidRPr="0033176F" w:rsidRDefault="00B07876" w:rsidP="0033176F">
      <w:pPr>
        <w:pStyle w:val="11"/>
        <w:spacing w:line="276" w:lineRule="auto"/>
        <w:ind w:left="0" w:firstLine="567"/>
        <w:jc w:val="both"/>
        <w:rPr>
          <w:sz w:val="28"/>
          <w:szCs w:val="28"/>
        </w:rPr>
      </w:pPr>
      <w:r w:rsidRPr="0033176F">
        <w:rPr>
          <w:sz w:val="28"/>
          <w:szCs w:val="28"/>
        </w:rPr>
        <w:t>Решение: 216:72= в 3(р.), 24 * 3 = 72 (км/ч).</w:t>
      </w:r>
    </w:p>
    <w:p w:rsidR="00B07876" w:rsidRPr="0033176F" w:rsidRDefault="00B07876" w:rsidP="0033176F">
      <w:pPr>
        <w:pStyle w:val="11"/>
        <w:spacing w:line="276" w:lineRule="auto"/>
        <w:ind w:left="0" w:firstLine="567"/>
        <w:jc w:val="both"/>
        <w:rPr>
          <w:sz w:val="28"/>
          <w:szCs w:val="28"/>
        </w:rPr>
      </w:pPr>
      <w:r w:rsidRPr="0033176F">
        <w:rPr>
          <w:sz w:val="28"/>
          <w:szCs w:val="28"/>
        </w:rPr>
        <w:t xml:space="preserve">Итак, различные способы анализа задачи приводят к различным способам решения. </w:t>
      </w:r>
    </w:p>
    <w:p w:rsidR="00B07876" w:rsidRPr="0033176F" w:rsidRDefault="00B07876" w:rsidP="0033176F">
      <w:pPr>
        <w:pStyle w:val="11"/>
        <w:numPr>
          <w:ilvl w:val="0"/>
          <w:numId w:val="15"/>
        </w:numPr>
        <w:spacing w:line="276" w:lineRule="auto"/>
        <w:ind w:left="0" w:firstLine="0"/>
        <w:jc w:val="both"/>
        <w:rPr>
          <w:sz w:val="28"/>
          <w:szCs w:val="28"/>
        </w:rPr>
      </w:pPr>
      <w:r w:rsidRPr="0033176F">
        <w:rPr>
          <w:sz w:val="28"/>
          <w:szCs w:val="28"/>
        </w:rPr>
        <w:t xml:space="preserve">Более высокая подготовленность учащихся позволяет использовать и другой прием – </w:t>
      </w:r>
      <w:r w:rsidRPr="0033176F">
        <w:rPr>
          <w:b/>
          <w:sz w:val="28"/>
          <w:szCs w:val="28"/>
        </w:rPr>
        <w:t>обсуждение готовых способов решения задачи</w:t>
      </w:r>
      <w:r w:rsidRPr="0033176F">
        <w:rPr>
          <w:sz w:val="28"/>
          <w:szCs w:val="28"/>
        </w:rPr>
        <w:t xml:space="preserve">, используя коллективную или групповую форму работы. </w:t>
      </w:r>
    </w:p>
    <w:p w:rsidR="00B07876" w:rsidRPr="0033176F" w:rsidRDefault="00B07876" w:rsidP="0033176F">
      <w:pPr>
        <w:pStyle w:val="11"/>
        <w:spacing w:line="276" w:lineRule="auto"/>
        <w:ind w:left="0" w:firstLine="709"/>
        <w:jc w:val="both"/>
        <w:rPr>
          <w:sz w:val="28"/>
          <w:szCs w:val="28"/>
        </w:rPr>
      </w:pPr>
      <w:r w:rsidRPr="0033176F">
        <w:rPr>
          <w:sz w:val="28"/>
          <w:szCs w:val="28"/>
        </w:rPr>
        <w:t xml:space="preserve">Дается задача и несколько способов решения. Каждой группе нужно объяснить каждый из них. После чего выясняется, какой способ наиболее рациональный. </w:t>
      </w:r>
    </w:p>
    <w:p w:rsidR="00B07876" w:rsidRPr="0033176F" w:rsidRDefault="00B07876" w:rsidP="0033176F">
      <w:pPr>
        <w:pStyle w:val="11"/>
        <w:spacing w:line="276" w:lineRule="auto"/>
        <w:ind w:left="0" w:firstLine="709"/>
        <w:jc w:val="both"/>
        <w:rPr>
          <w:sz w:val="28"/>
          <w:szCs w:val="28"/>
        </w:rPr>
      </w:pPr>
      <w:r w:rsidRPr="0033176F">
        <w:rPr>
          <w:sz w:val="28"/>
          <w:szCs w:val="28"/>
        </w:rPr>
        <w:t xml:space="preserve">В зависимости от цели урока и подготовленности учащихся, можно использовать различные приемы обучения младших школьников решению задач различными способами, например, </w:t>
      </w:r>
      <w:r w:rsidRPr="0033176F">
        <w:rPr>
          <w:b/>
          <w:sz w:val="28"/>
          <w:szCs w:val="28"/>
        </w:rPr>
        <w:t>прием продолжения начатого</w:t>
      </w:r>
      <w:r w:rsidRPr="0033176F">
        <w:rPr>
          <w:sz w:val="28"/>
          <w:szCs w:val="28"/>
        </w:rPr>
        <w:t xml:space="preserve">. </w:t>
      </w:r>
    </w:p>
    <w:p w:rsidR="00B07876" w:rsidRPr="0033176F" w:rsidRDefault="00B07876" w:rsidP="0033176F">
      <w:pPr>
        <w:pStyle w:val="11"/>
        <w:spacing w:line="276" w:lineRule="auto"/>
        <w:ind w:left="0" w:firstLine="709"/>
        <w:jc w:val="both"/>
        <w:rPr>
          <w:sz w:val="28"/>
          <w:szCs w:val="28"/>
        </w:rPr>
      </w:pPr>
      <w:r w:rsidRPr="0033176F">
        <w:rPr>
          <w:sz w:val="28"/>
          <w:szCs w:val="28"/>
        </w:rPr>
        <w:t>Детям дается часть решения задачи, которую они должны будут пояснить, а затем самостоятельно дополнить вариант суждения.</w:t>
      </w:r>
    </w:p>
    <w:p w:rsidR="00B07876" w:rsidRPr="0033176F" w:rsidRDefault="00B07876" w:rsidP="0033176F">
      <w:pPr>
        <w:pStyle w:val="11"/>
        <w:numPr>
          <w:ilvl w:val="0"/>
          <w:numId w:val="15"/>
        </w:numPr>
        <w:spacing w:line="276" w:lineRule="auto"/>
        <w:ind w:left="0" w:firstLine="709"/>
        <w:jc w:val="both"/>
        <w:rPr>
          <w:b/>
          <w:sz w:val="28"/>
          <w:szCs w:val="28"/>
        </w:rPr>
      </w:pPr>
      <w:r w:rsidRPr="0033176F">
        <w:rPr>
          <w:sz w:val="28"/>
          <w:szCs w:val="28"/>
        </w:rPr>
        <w:t xml:space="preserve">Можно использовать также </w:t>
      </w:r>
      <w:r w:rsidRPr="0033176F">
        <w:rPr>
          <w:b/>
          <w:sz w:val="28"/>
          <w:szCs w:val="28"/>
        </w:rPr>
        <w:t xml:space="preserve">прием отыскания решения задачи по предложенному плану (разъяснение плана решения). </w:t>
      </w:r>
    </w:p>
    <w:p w:rsidR="00B07876" w:rsidRPr="0033176F" w:rsidRDefault="00B07876" w:rsidP="0033176F">
      <w:pPr>
        <w:pStyle w:val="11"/>
        <w:numPr>
          <w:ilvl w:val="0"/>
          <w:numId w:val="15"/>
        </w:numPr>
        <w:spacing w:line="276" w:lineRule="auto"/>
        <w:ind w:left="0" w:firstLine="709"/>
        <w:jc w:val="both"/>
        <w:rPr>
          <w:b/>
          <w:sz w:val="28"/>
          <w:szCs w:val="28"/>
        </w:rPr>
      </w:pPr>
      <w:r w:rsidRPr="0033176F">
        <w:rPr>
          <w:sz w:val="28"/>
          <w:szCs w:val="28"/>
        </w:rPr>
        <w:t>Учащимся даются планы решения в разных формах: вопросительной, повелительной, т.д. На основе этого плана необходимо составить арифметические действия к каждому способу. Например, даны пояснения арифметических действий, с помощью них нужно решить задачу разными способами.</w:t>
      </w:r>
    </w:p>
    <w:p w:rsidR="00B07876" w:rsidRPr="0033176F" w:rsidRDefault="00B07876" w:rsidP="0033176F">
      <w:pPr>
        <w:pStyle w:val="11"/>
        <w:numPr>
          <w:ilvl w:val="0"/>
          <w:numId w:val="15"/>
        </w:numPr>
        <w:spacing w:line="276" w:lineRule="auto"/>
        <w:ind w:left="567" w:firstLine="0"/>
        <w:jc w:val="both"/>
        <w:rPr>
          <w:sz w:val="28"/>
          <w:szCs w:val="28"/>
        </w:rPr>
      </w:pPr>
      <w:r w:rsidRPr="0033176F">
        <w:rPr>
          <w:b/>
          <w:sz w:val="28"/>
          <w:szCs w:val="28"/>
        </w:rPr>
        <w:t xml:space="preserve">Пояснение готовых способов решения. </w:t>
      </w:r>
    </w:p>
    <w:p w:rsidR="00B07876" w:rsidRPr="0033176F" w:rsidRDefault="00B07876" w:rsidP="0033176F">
      <w:pPr>
        <w:pStyle w:val="11"/>
        <w:spacing w:line="276" w:lineRule="auto"/>
        <w:ind w:left="0" w:firstLine="709"/>
        <w:jc w:val="both"/>
        <w:rPr>
          <w:sz w:val="28"/>
          <w:szCs w:val="28"/>
        </w:rPr>
      </w:pPr>
      <w:r w:rsidRPr="0033176F">
        <w:rPr>
          <w:sz w:val="28"/>
          <w:szCs w:val="28"/>
        </w:rPr>
        <w:lastRenderedPageBreak/>
        <w:t xml:space="preserve">Учитель дает возможные варианты решения, модель задачи. Учащиеся же поясняют каждое арифметическое действия. Например, можно дать задачу с данными вариантами решений с последующим обсуждением. </w:t>
      </w:r>
    </w:p>
    <w:p w:rsidR="00B07876" w:rsidRPr="0033176F" w:rsidRDefault="00B07876" w:rsidP="0033176F">
      <w:pPr>
        <w:pStyle w:val="11"/>
        <w:spacing w:line="276" w:lineRule="auto"/>
        <w:ind w:left="0" w:firstLine="709"/>
        <w:jc w:val="both"/>
        <w:rPr>
          <w:sz w:val="28"/>
          <w:szCs w:val="28"/>
        </w:rPr>
      </w:pPr>
      <w:r w:rsidRPr="0033176F">
        <w:rPr>
          <w:sz w:val="28"/>
          <w:szCs w:val="28"/>
        </w:rPr>
        <w:t xml:space="preserve">7. </w:t>
      </w:r>
      <w:r w:rsidRPr="0033176F">
        <w:rPr>
          <w:b/>
          <w:sz w:val="28"/>
          <w:szCs w:val="28"/>
        </w:rPr>
        <w:t>Соотнесение пояснения с решением.</w:t>
      </w:r>
      <w:r w:rsidRPr="0033176F">
        <w:rPr>
          <w:sz w:val="28"/>
          <w:szCs w:val="28"/>
        </w:rPr>
        <w:t xml:space="preserve"> </w:t>
      </w:r>
    </w:p>
    <w:p w:rsidR="00B07876" w:rsidRPr="0033176F" w:rsidRDefault="00B07876" w:rsidP="0033176F">
      <w:pPr>
        <w:pStyle w:val="11"/>
        <w:spacing w:line="276" w:lineRule="auto"/>
        <w:ind w:left="0" w:firstLine="709"/>
        <w:jc w:val="both"/>
        <w:rPr>
          <w:sz w:val="28"/>
          <w:szCs w:val="28"/>
        </w:rPr>
      </w:pPr>
      <w:r w:rsidRPr="0033176F">
        <w:rPr>
          <w:sz w:val="28"/>
          <w:szCs w:val="28"/>
        </w:rPr>
        <w:t xml:space="preserve">Детям предлагается несколько планов и способов решения. Каждый план нужно сопоставить с вариантом решения. Будет лучше, если количество арифметических действий будет одинаковое. </w:t>
      </w:r>
    </w:p>
    <w:p w:rsidR="00B07876" w:rsidRPr="0033176F" w:rsidRDefault="00B07876" w:rsidP="0033176F">
      <w:pPr>
        <w:pStyle w:val="11"/>
        <w:spacing w:line="276" w:lineRule="auto"/>
        <w:ind w:left="567"/>
        <w:jc w:val="both"/>
        <w:rPr>
          <w:sz w:val="28"/>
          <w:szCs w:val="28"/>
        </w:rPr>
      </w:pPr>
      <w:r w:rsidRPr="0033176F">
        <w:rPr>
          <w:b/>
          <w:sz w:val="28"/>
          <w:szCs w:val="28"/>
        </w:rPr>
        <w:t>8.Нахождение «ложного» способа решения.</w:t>
      </w:r>
    </w:p>
    <w:p w:rsidR="00B07876" w:rsidRPr="0033176F" w:rsidRDefault="00B07876" w:rsidP="0033176F">
      <w:pPr>
        <w:pStyle w:val="11"/>
        <w:spacing w:line="276" w:lineRule="auto"/>
        <w:ind w:left="0" w:firstLine="709"/>
        <w:jc w:val="both"/>
        <w:rPr>
          <w:sz w:val="28"/>
          <w:szCs w:val="28"/>
        </w:rPr>
      </w:pPr>
      <w:r w:rsidRPr="0033176F">
        <w:rPr>
          <w:sz w:val="28"/>
          <w:szCs w:val="28"/>
        </w:rPr>
        <w:t>Даются разные математические записи без пояснения арифметических действий, возможны варианты, где в ответе на требование задачи численные значения совпадают, а пояснения к ним – различны. Дети должны найти неверное решение, доказать</w:t>
      </w:r>
      <w:r w:rsidR="0032776A" w:rsidRPr="0033176F">
        <w:rPr>
          <w:sz w:val="28"/>
          <w:szCs w:val="28"/>
        </w:rPr>
        <w:t>,</w:t>
      </w:r>
      <w:r w:rsidRPr="0033176F">
        <w:rPr>
          <w:sz w:val="28"/>
          <w:szCs w:val="28"/>
        </w:rPr>
        <w:t xml:space="preserve"> почему оно ложно.</w:t>
      </w:r>
    </w:p>
    <w:p w:rsidR="00B07876" w:rsidRPr="0033176F" w:rsidRDefault="00B07876" w:rsidP="0033176F">
      <w:pPr>
        <w:jc w:val="both"/>
        <w:rPr>
          <w:rFonts w:ascii="Times New Roman" w:hAnsi="Times New Roman" w:cs="Times New Roman"/>
          <w:sz w:val="28"/>
          <w:szCs w:val="28"/>
        </w:rPr>
      </w:pPr>
      <w:r w:rsidRPr="0033176F">
        <w:rPr>
          <w:rFonts w:ascii="Times New Roman" w:hAnsi="Times New Roman" w:cs="Times New Roman"/>
          <w:sz w:val="28"/>
          <w:szCs w:val="28"/>
        </w:rPr>
        <w:t>Данные виды упражнений формируют у учащихся умение решать сходные задачи различными способами и приобщают к культуре математических суждений.</w:t>
      </w:r>
    </w:p>
    <w:p w:rsidR="00B07876" w:rsidRPr="0033176F" w:rsidRDefault="00B07876" w:rsidP="0033176F">
      <w:pPr>
        <w:ind w:firstLine="851"/>
        <w:contextualSpacing/>
        <w:jc w:val="both"/>
        <w:rPr>
          <w:rFonts w:ascii="Times New Roman" w:hAnsi="Times New Roman" w:cs="Times New Roman"/>
          <w:sz w:val="28"/>
          <w:szCs w:val="28"/>
        </w:rPr>
      </w:pPr>
      <w:r w:rsidRPr="0033176F">
        <w:rPr>
          <w:rFonts w:ascii="Times New Roman" w:hAnsi="Times New Roman" w:cs="Times New Roman"/>
          <w:sz w:val="28"/>
          <w:szCs w:val="28"/>
        </w:rPr>
        <w:t>Систематическое использование на уроках математики и внеурочных занятиях специальных задач, направленных на развитие логического мышления, расширяет математический кругозор младших школьников и позволяет более уверенно ориентироваться в простейших закономерностях окружающей их действительности и активнее использовать математические знания в повседневной жизни.</w:t>
      </w:r>
    </w:p>
    <w:p w:rsidR="00B07876" w:rsidRPr="0033176F" w:rsidRDefault="00B07876" w:rsidP="0033176F">
      <w:pPr>
        <w:ind w:firstLine="709"/>
        <w:jc w:val="both"/>
        <w:rPr>
          <w:rFonts w:ascii="Times New Roman" w:hAnsi="Times New Roman" w:cs="Times New Roman"/>
          <w:sz w:val="28"/>
          <w:szCs w:val="28"/>
        </w:rPr>
      </w:pPr>
      <w:r w:rsidRPr="0033176F">
        <w:rPr>
          <w:rFonts w:ascii="Times New Roman" w:hAnsi="Times New Roman" w:cs="Times New Roman"/>
          <w:sz w:val="28"/>
          <w:szCs w:val="28"/>
        </w:rPr>
        <w:t>Задачи являются важным средством развития у детей логического мышления, формирования умения проводить анализ и синтез, обобщать, абстрагировать и конкретизировать, раскрывать связи, существующие между рассматриваемыми явлениями. Они развивают смекалку и сообразительность, умение ставить вопросы, отвечать на них, то есть развивает естественный язык, готовит школьников к  дальнейшему обучению.</w:t>
      </w:r>
    </w:p>
    <w:p w:rsidR="00B07876" w:rsidRPr="0033176F" w:rsidRDefault="00B07876" w:rsidP="0033176F">
      <w:pPr>
        <w:pStyle w:val="11"/>
        <w:spacing w:line="276" w:lineRule="auto"/>
        <w:ind w:left="0" w:firstLine="709"/>
        <w:jc w:val="both"/>
        <w:rPr>
          <w:sz w:val="28"/>
          <w:szCs w:val="28"/>
        </w:rPr>
      </w:pPr>
      <w:r w:rsidRPr="0033176F">
        <w:rPr>
          <w:sz w:val="28"/>
          <w:szCs w:val="28"/>
        </w:rPr>
        <w:t>Решение задач способствует воспитанию воли, настойчивости, терпения,  воспитывает у учащихся многие положительные качества характера: (трудолюбие, доброту и т.п.),  через тексты задач развивают их эстетически.</w:t>
      </w:r>
    </w:p>
    <w:p w:rsidR="00B07876" w:rsidRPr="0033176F" w:rsidRDefault="00B07876" w:rsidP="0033176F">
      <w:pPr>
        <w:jc w:val="center"/>
        <w:rPr>
          <w:rFonts w:ascii="Times New Roman" w:eastAsia="Times New Roman" w:hAnsi="Times New Roman" w:cs="Times New Roman"/>
          <w:b/>
          <w:color w:val="000000"/>
          <w:sz w:val="28"/>
          <w:szCs w:val="28"/>
        </w:rPr>
      </w:pPr>
    </w:p>
    <w:p w:rsidR="00690362" w:rsidRPr="0033176F" w:rsidRDefault="00690362" w:rsidP="0033176F">
      <w:pPr>
        <w:spacing w:after="0"/>
        <w:ind w:left="4956" w:right="283" w:hanging="4956"/>
        <w:rPr>
          <w:rFonts w:ascii="Times New Roman" w:hAnsi="Times New Roman" w:cs="Times New Roman"/>
          <w:sz w:val="28"/>
          <w:szCs w:val="28"/>
        </w:rPr>
      </w:pPr>
      <w:r w:rsidRPr="0033176F">
        <w:rPr>
          <w:rFonts w:ascii="Times New Roman" w:hAnsi="Times New Roman" w:cs="Times New Roman"/>
          <w:sz w:val="28"/>
          <w:szCs w:val="28"/>
        </w:rPr>
        <w:t>Ст. преп. Каф. ДИНО СОРИПКРО</w:t>
      </w:r>
      <w:r w:rsidRPr="0033176F">
        <w:rPr>
          <w:rFonts w:ascii="Times New Roman" w:hAnsi="Times New Roman" w:cs="Times New Roman"/>
          <w:sz w:val="28"/>
          <w:szCs w:val="28"/>
        </w:rPr>
        <w:tab/>
      </w:r>
      <w:r w:rsidRPr="0033176F">
        <w:rPr>
          <w:rFonts w:ascii="Times New Roman" w:hAnsi="Times New Roman" w:cs="Times New Roman"/>
          <w:sz w:val="28"/>
          <w:szCs w:val="28"/>
        </w:rPr>
        <w:tab/>
      </w:r>
      <w:r w:rsidRPr="0033176F">
        <w:rPr>
          <w:rFonts w:ascii="Times New Roman" w:hAnsi="Times New Roman" w:cs="Times New Roman"/>
          <w:sz w:val="28"/>
          <w:szCs w:val="28"/>
        </w:rPr>
        <w:tab/>
      </w:r>
      <w:proofErr w:type="spellStart"/>
      <w:r w:rsidRPr="0033176F">
        <w:rPr>
          <w:rFonts w:ascii="Times New Roman" w:hAnsi="Times New Roman" w:cs="Times New Roman"/>
          <w:sz w:val="28"/>
          <w:szCs w:val="28"/>
        </w:rPr>
        <w:t>Солончук</w:t>
      </w:r>
      <w:proofErr w:type="spellEnd"/>
      <w:r w:rsidRPr="0033176F">
        <w:rPr>
          <w:rFonts w:ascii="Times New Roman" w:hAnsi="Times New Roman" w:cs="Times New Roman"/>
          <w:sz w:val="28"/>
          <w:szCs w:val="28"/>
        </w:rPr>
        <w:t xml:space="preserve"> Л.В. , Почетный работник общего образования РФ</w:t>
      </w:r>
    </w:p>
    <w:p w:rsidR="00D73F18" w:rsidRPr="0033176F" w:rsidRDefault="00D73F18" w:rsidP="0033176F">
      <w:pPr>
        <w:rPr>
          <w:rFonts w:ascii="Times New Roman" w:hAnsi="Times New Roman" w:cs="Times New Roman"/>
          <w:sz w:val="28"/>
          <w:szCs w:val="28"/>
        </w:rPr>
      </w:pPr>
    </w:p>
    <w:sectPr w:rsidR="00D73F18" w:rsidRPr="0033176F" w:rsidSect="000A421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B1551"/>
    <w:multiLevelType w:val="singleLevel"/>
    <w:tmpl w:val="CE566232"/>
    <w:lvl w:ilvl="0">
      <w:start w:val="1"/>
      <w:numFmt w:val="decimal"/>
      <w:lvlText w:val="%1."/>
      <w:lvlJc w:val="left"/>
      <w:pPr>
        <w:tabs>
          <w:tab w:val="num" w:pos="1211"/>
        </w:tabs>
        <w:ind w:left="1211" w:hanging="360"/>
      </w:pPr>
      <w:rPr>
        <w:rFonts w:hint="default"/>
      </w:rPr>
    </w:lvl>
  </w:abstractNum>
  <w:abstractNum w:abstractNumId="1">
    <w:nsid w:val="18692C78"/>
    <w:multiLevelType w:val="hybridMultilevel"/>
    <w:tmpl w:val="2A72CB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AD47C33"/>
    <w:multiLevelType w:val="hybridMultilevel"/>
    <w:tmpl w:val="0A62CF72"/>
    <w:lvl w:ilvl="0" w:tplc="EB6ADF06">
      <w:start w:val="1"/>
      <w:numFmt w:val="bullet"/>
      <w:lvlText w:val="–"/>
      <w:lvlJc w:val="left"/>
      <w:pPr>
        <w:ind w:left="7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026C2BC">
      <w:start w:val="1"/>
      <w:numFmt w:val="bullet"/>
      <w:lvlText w:val="o"/>
      <w:lvlJc w:val="left"/>
      <w:pPr>
        <w:ind w:left="16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C2E2D2">
      <w:start w:val="1"/>
      <w:numFmt w:val="bullet"/>
      <w:lvlText w:val="▪"/>
      <w:lvlJc w:val="left"/>
      <w:pPr>
        <w:ind w:left="23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106A234">
      <w:start w:val="1"/>
      <w:numFmt w:val="bullet"/>
      <w:lvlText w:val="•"/>
      <w:lvlJc w:val="left"/>
      <w:pPr>
        <w:ind w:left="30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A8EB8F6">
      <w:start w:val="1"/>
      <w:numFmt w:val="bullet"/>
      <w:lvlText w:val="o"/>
      <w:lvlJc w:val="left"/>
      <w:pPr>
        <w:ind w:left="38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32C6D5E">
      <w:start w:val="1"/>
      <w:numFmt w:val="bullet"/>
      <w:lvlText w:val="▪"/>
      <w:lvlJc w:val="left"/>
      <w:pPr>
        <w:ind w:left="45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5A651AA">
      <w:start w:val="1"/>
      <w:numFmt w:val="bullet"/>
      <w:lvlText w:val="•"/>
      <w:lvlJc w:val="left"/>
      <w:pPr>
        <w:ind w:left="52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4F0E66C">
      <w:start w:val="1"/>
      <w:numFmt w:val="bullet"/>
      <w:lvlText w:val="o"/>
      <w:lvlJc w:val="left"/>
      <w:pPr>
        <w:ind w:left="5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7948CBC">
      <w:start w:val="1"/>
      <w:numFmt w:val="bullet"/>
      <w:lvlText w:val="▪"/>
      <w:lvlJc w:val="left"/>
      <w:pPr>
        <w:ind w:left="6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21225E97"/>
    <w:multiLevelType w:val="singleLevel"/>
    <w:tmpl w:val="332CAA2A"/>
    <w:lvl w:ilvl="0">
      <w:start w:val="1"/>
      <w:numFmt w:val="decimal"/>
      <w:lvlText w:val="%1."/>
      <w:lvlJc w:val="left"/>
      <w:pPr>
        <w:tabs>
          <w:tab w:val="num" w:pos="1256"/>
        </w:tabs>
        <w:ind w:left="1256" w:hanging="405"/>
      </w:pPr>
      <w:rPr>
        <w:rFonts w:hint="default"/>
      </w:rPr>
    </w:lvl>
  </w:abstractNum>
  <w:abstractNum w:abstractNumId="4">
    <w:nsid w:val="34696EE8"/>
    <w:multiLevelType w:val="singleLevel"/>
    <w:tmpl w:val="06A09CFC"/>
    <w:lvl w:ilvl="0">
      <w:start w:val="1"/>
      <w:numFmt w:val="decimal"/>
      <w:lvlText w:val="%1."/>
      <w:lvlJc w:val="left"/>
      <w:pPr>
        <w:tabs>
          <w:tab w:val="num" w:pos="1080"/>
        </w:tabs>
        <w:ind w:left="1080" w:hanging="360"/>
      </w:pPr>
      <w:rPr>
        <w:rFonts w:hint="default"/>
      </w:rPr>
    </w:lvl>
  </w:abstractNum>
  <w:abstractNum w:abstractNumId="5">
    <w:nsid w:val="3A74429C"/>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3E836277"/>
    <w:multiLevelType w:val="hybridMultilevel"/>
    <w:tmpl w:val="A4C483FC"/>
    <w:lvl w:ilvl="0" w:tplc="24649B9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44996E4A"/>
    <w:multiLevelType w:val="hybridMultilevel"/>
    <w:tmpl w:val="83F827C4"/>
    <w:lvl w:ilvl="0" w:tplc="BDA889F2">
      <w:start w:val="1"/>
      <w:numFmt w:val="decimal"/>
      <w:suff w:val="space"/>
      <w:lvlText w:val="%1)"/>
      <w:lvlJc w:val="left"/>
      <w:pPr>
        <w:ind w:left="163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5227668"/>
    <w:multiLevelType w:val="singleLevel"/>
    <w:tmpl w:val="A258A2CE"/>
    <w:lvl w:ilvl="0">
      <w:start w:val="1"/>
      <w:numFmt w:val="decimal"/>
      <w:lvlText w:val="%1)"/>
      <w:lvlJc w:val="left"/>
      <w:pPr>
        <w:tabs>
          <w:tab w:val="num" w:pos="1616"/>
        </w:tabs>
        <w:ind w:left="1616" w:hanging="360"/>
      </w:pPr>
      <w:rPr>
        <w:rFonts w:hint="default"/>
      </w:rPr>
    </w:lvl>
  </w:abstractNum>
  <w:abstractNum w:abstractNumId="9">
    <w:nsid w:val="459A7051"/>
    <w:multiLevelType w:val="singleLevel"/>
    <w:tmpl w:val="5D7A839C"/>
    <w:lvl w:ilvl="0">
      <w:start w:val="1"/>
      <w:numFmt w:val="decimal"/>
      <w:lvlText w:val="%1."/>
      <w:lvlJc w:val="left"/>
      <w:pPr>
        <w:tabs>
          <w:tab w:val="num" w:pos="1211"/>
        </w:tabs>
        <w:ind w:left="1211" w:hanging="360"/>
      </w:pPr>
      <w:rPr>
        <w:rFonts w:hint="default"/>
      </w:rPr>
    </w:lvl>
  </w:abstractNum>
  <w:abstractNum w:abstractNumId="10">
    <w:nsid w:val="571F159A"/>
    <w:multiLevelType w:val="hybridMultilevel"/>
    <w:tmpl w:val="9922346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630B6A50"/>
    <w:multiLevelType w:val="singleLevel"/>
    <w:tmpl w:val="9CB2F0F4"/>
    <w:lvl w:ilvl="0">
      <w:start w:val="1"/>
      <w:numFmt w:val="decimal"/>
      <w:lvlText w:val="%1."/>
      <w:lvlJc w:val="left"/>
      <w:pPr>
        <w:tabs>
          <w:tab w:val="num" w:pos="1080"/>
        </w:tabs>
        <w:ind w:left="1080" w:hanging="360"/>
      </w:pPr>
      <w:rPr>
        <w:rFonts w:hint="default"/>
      </w:rPr>
    </w:lvl>
  </w:abstractNum>
  <w:abstractNum w:abstractNumId="12">
    <w:nsid w:val="649A4089"/>
    <w:multiLevelType w:val="hybridMultilevel"/>
    <w:tmpl w:val="70C803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0E9684F"/>
    <w:multiLevelType w:val="hybridMultilevel"/>
    <w:tmpl w:val="23F28710"/>
    <w:lvl w:ilvl="0" w:tplc="BE2AE30E">
      <w:start w:val="1"/>
      <w:numFmt w:val="decimal"/>
      <w:lvlText w:val="%1)"/>
      <w:lvlJc w:val="left"/>
      <w:pPr>
        <w:ind w:left="3900" w:hanging="360"/>
      </w:pPr>
      <w:rPr>
        <w:rFonts w:cs="Times New Roman" w:hint="default"/>
      </w:rPr>
    </w:lvl>
    <w:lvl w:ilvl="1" w:tplc="04190019" w:tentative="1">
      <w:start w:val="1"/>
      <w:numFmt w:val="lowerLetter"/>
      <w:lvlText w:val="%2."/>
      <w:lvlJc w:val="left"/>
      <w:pPr>
        <w:ind w:left="4620" w:hanging="360"/>
      </w:pPr>
      <w:rPr>
        <w:rFonts w:cs="Times New Roman"/>
      </w:rPr>
    </w:lvl>
    <w:lvl w:ilvl="2" w:tplc="0419001B" w:tentative="1">
      <w:start w:val="1"/>
      <w:numFmt w:val="lowerRoman"/>
      <w:lvlText w:val="%3."/>
      <w:lvlJc w:val="right"/>
      <w:pPr>
        <w:ind w:left="5340" w:hanging="180"/>
      </w:pPr>
      <w:rPr>
        <w:rFonts w:cs="Times New Roman"/>
      </w:rPr>
    </w:lvl>
    <w:lvl w:ilvl="3" w:tplc="0419000F" w:tentative="1">
      <w:start w:val="1"/>
      <w:numFmt w:val="decimal"/>
      <w:lvlText w:val="%4."/>
      <w:lvlJc w:val="left"/>
      <w:pPr>
        <w:ind w:left="6060" w:hanging="360"/>
      </w:pPr>
      <w:rPr>
        <w:rFonts w:cs="Times New Roman"/>
      </w:rPr>
    </w:lvl>
    <w:lvl w:ilvl="4" w:tplc="04190019" w:tentative="1">
      <w:start w:val="1"/>
      <w:numFmt w:val="lowerLetter"/>
      <w:lvlText w:val="%5."/>
      <w:lvlJc w:val="left"/>
      <w:pPr>
        <w:ind w:left="6780" w:hanging="360"/>
      </w:pPr>
      <w:rPr>
        <w:rFonts w:cs="Times New Roman"/>
      </w:rPr>
    </w:lvl>
    <w:lvl w:ilvl="5" w:tplc="0419001B" w:tentative="1">
      <w:start w:val="1"/>
      <w:numFmt w:val="lowerRoman"/>
      <w:lvlText w:val="%6."/>
      <w:lvlJc w:val="right"/>
      <w:pPr>
        <w:ind w:left="7500" w:hanging="180"/>
      </w:pPr>
      <w:rPr>
        <w:rFonts w:cs="Times New Roman"/>
      </w:rPr>
    </w:lvl>
    <w:lvl w:ilvl="6" w:tplc="0419000F" w:tentative="1">
      <w:start w:val="1"/>
      <w:numFmt w:val="decimal"/>
      <w:lvlText w:val="%7."/>
      <w:lvlJc w:val="left"/>
      <w:pPr>
        <w:ind w:left="8220" w:hanging="360"/>
      </w:pPr>
      <w:rPr>
        <w:rFonts w:cs="Times New Roman"/>
      </w:rPr>
    </w:lvl>
    <w:lvl w:ilvl="7" w:tplc="04190019" w:tentative="1">
      <w:start w:val="1"/>
      <w:numFmt w:val="lowerLetter"/>
      <w:lvlText w:val="%8."/>
      <w:lvlJc w:val="left"/>
      <w:pPr>
        <w:ind w:left="8940" w:hanging="360"/>
      </w:pPr>
      <w:rPr>
        <w:rFonts w:cs="Times New Roman"/>
      </w:rPr>
    </w:lvl>
    <w:lvl w:ilvl="8" w:tplc="0419001B" w:tentative="1">
      <w:start w:val="1"/>
      <w:numFmt w:val="lowerRoman"/>
      <w:lvlText w:val="%9."/>
      <w:lvlJc w:val="right"/>
      <w:pPr>
        <w:ind w:left="9660" w:hanging="180"/>
      </w:pPr>
      <w:rPr>
        <w:rFonts w:cs="Times New Roman"/>
      </w:rPr>
    </w:lvl>
  </w:abstractNum>
  <w:abstractNum w:abstractNumId="14">
    <w:nsid w:val="7E63664A"/>
    <w:multiLevelType w:val="singleLevel"/>
    <w:tmpl w:val="EB581786"/>
    <w:lvl w:ilvl="0">
      <w:start w:val="1"/>
      <w:numFmt w:val="decimal"/>
      <w:lvlText w:val="%1."/>
      <w:lvlJc w:val="left"/>
      <w:pPr>
        <w:tabs>
          <w:tab w:val="num" w:pos="1241"/>
        </w:tabs>
        <w:ind w:left="1241" w:hanging="390"/>
      </w:pPr>
      <w:rPr>
        <w:rFonts w:hint="default"/>
      </w:rPr>
    </w:lvl>
  </w:abstractNum>
  <w:num w:numId="1">
    <w:abstractNumId w:val="2"/>
  </w:num>
  <w:num w:numId="2">
    <w:abstractNumId w:val="12"/>
  </w:num>
  <w:num w:numId="3">
    <w:abstractNumId w:val="7"/>
  </w:num>
  <w:num w:numId="4">
    <w:abstractNumId w:val="11"/>
  </w:num>
  <w:num w:numId="5">
    <w:abstractNumId w:val="5"/>
  </w:num>
  <w:num w:numId="6">
    <w:abstractNumId w:val="0"/>
  </w:num>
  <w:num w:numId="7">
    <w:abstractNumId w:val="9"/>
  </w:num>
  <w:num w:numId="8">
    <w:abstractNumId w:val="4"/>
  </w:num>
  <w:num w:numId="9">
    <w:abstractNumId w:val="14"/>
  </w:num>
  <w:num w:numId="10">
    <w:abstractNumId w:val="3"/>
  </w:num>
  <w:num w:numId="11">
    <w:abstractNumId w:val="8"/>
  </w:num>
  <w:num w:numId="12">
    <w:abstractNumId w:val="1"/>
  </w:num>
  <w:num w:numId="13">
    <w:abstractNumId w:val="10"/>
  </w:num>
  <w:num w:numId="14">
    <w:abstractNumId w:val="1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CC4"/>
    <w:rsid w:val="00000080"/>
    <w:rsid w:val="000000F9"/>
    <w:rsid w:val="000004B5"/>
    <w:rsid w:val="00000837"/>
    <w:rsid w:val="00000C45"/>
    <w:rsid w:val="0000145D"/>
    <w:rsid w:val="00001A14"/>
    <w:rsid w:val="00001F23"/>
    <w:rsid w:val="000025EE"/>
    <w:rsid w:val="00003069"/>
    <w:rsid w:val="0000348D"/>
    <w:rsid w:val="00004640"/>
    <w:rsid w:val="00005079"/>
    <w:rsid w:val="000056FB"/>
    <w:rsid w:val="0000722A"/>
    <w:rsid w:val="00007251"/>
    <w:rsid w:val="00007909"/>
    <w:rsid w:val="0000799E"/>
    <w:rsid w:val="00007BD3"/>
    <w:rsid w:val="00007C27"/>
    <w:rsid w:val="00012C4A"/>
    <w:rsid w:val="00012F4C"/>
    <w:rsid w:val="00013182"/>
    <w:rsid w:val="00014B60"/>
    <w:rsid w:val="00014D07"/>
    <w:rsid w:val="000162E3"/>
    <w:rsid w:val="00016D54"/>
    <w:rsid w:val="000173BA"/>
    <w:rsid w:val="00017B0B"/>
    <w:rsid w:val="00017C2F"/>
    <w:rsid w:val="0002008F"/>
    <w:rsid w:val="000202CE"/>
    <w:rsid w:val="000203D7"/>
    <w:rsid w:val="000204BA"/>
    <w:rsid w:val="000205C7"/>
    <w:rsid w:val="00021B32"/>
    <w:rsid w:val="000234F5"/>
    <w:rsid w:val="000242C0"/>
    <w:rsid w:val="000244C9"/>
    <w:rsid w:val="00024674"/>
    <w:rsid w:val="0002520B"/>
    <w:rsid w:val="00025E44"/>
    <w:rsid w:val="00026646"/>
    <w:rsid w:val="00026B51"/>
    <w:rsid w:val="00030613"/>
    <w:rsid w:val="00030865"/>
    <w:rsid w:val="00030ABE"/>
    <w:rsid w:val="00031259"/>
    <w:rsid w:val="00032A88"/>
    <w:rsid w:val="00032C0C"/>
    <w:rsid w:val="00032F57"/>
    <w:rsid w:val="00032FF0"/>
    <w:rsid w:val="000341B3"/>
    <w:rsid w:val="00034511"/>
    <w:rsid w:val="0003460D"/>
    <w:rsid w:val="00034EBE"/>
    <w:rsid w:val="000358C3"/>
    <w:rsid w:val="00036330"/>
    <w:rsid w:val="000364CF"/>
    <w:rsid w:val="00036B23"/>
    <w:rsid w:val="00036D7B"/>
    <w:rsid w:val="00036EE6"/>
    <w:rsid w:val="00037567"/>
    <w:rsid w:val="00037805"/>
    <w:rsid w:val="00037C17"/>
    <w:rsid w:val="00041580"/>
    <w:rsid w:val="0004176C"/>
    <w:rsid w:val="0004186B"/>
    <w:rsid w:val="000431F1"/>
    <w:rsid w:val="00043744"/>
    <w:rsid w:val="00043DAD"/>
    <w:rsid w:val="00044163"/>
    <w:rsid w:val="00044747"/>
    <w:rsid w:val="00045396"/>
    <w:rsid w:val="000456D4"/>
    <w:rsid w:val="00045EA2"/>
    <w:rsid w:val="000469CF"/>
    <w:rsid w:val="00046B7D"/>
    <w:rsid w:val="00047D1C"/>
    <w:rsid w:val="00050BA7"/>
    <w:rsid w:val="0005125D"/>
    <w:rsid w:val="00052183"/>
    <w:rsid w:val="0005319D"/>
    <w:rsid w:val="0005429C"/>
    <w:rsid w:val="00054C79"/>
    <w:rsid w:val="00054CA3"/>
    <w:rsid w:val="00055219"/>
    <w:rsid w:val="00055B34"/>
    <w:rsid w:val="0005636D"/>
    <w:rsid w:val="0006003C"/>
    <w:rsid w:val="00060106"/>
    <w:rsid w:val="00060893"/>
    <w:rsid w:val="00061D28"/>
    <w:rsid w:val="00061D5C"/>
    <w:rsid w:val="00062518"/>
    <w:rsid w:val="00062722"/>
    <w:rsid w:val="00062D15"/>
    <w:rsid w:val="000632F1"/>
    <w:rsid w:val="00063AA1"/>
    <w:rsid w:val="000642EA"/>
    <w:rsid w:val="00064C67"/>
    <w:rsid w:val="00064F72"/>
    <w:rsid w:val="00066199"/>
    <w:rsid w:val="00066E4C"/>
    <w:rsid w:val="0006778A"/>
    <w:rsid w:val="0006794A"/>
    <w:rsid w:val="00067F60"/>
    <w:rsid w:val="00070E4D"/>
    <w:rsid w:val="00070FA3"/>
    <w:rsid w:val="00071E93"/>
    <w:rsid w:val="000720EA"/>
    <w:rsid w:val="00072591"/>
    <w:rsid w:val="000726CF"/>
    <w:rsid w:val="000727BE"/>
    <w:rsid w:val="000738C3"/>
    <w:rsid w:val="00073953"/>
    <w:rsid w:val="000742B1"/>
    <w:rsid w:val="0007477F"/>
    <w:rsid w:val="000752E8"/>
    <w:rsid w:val="0007574B"/>
    <w:rsid w:val="000761B8"/>
    <w:rsid w:val="00076283"/>
    <w:rsid w:val="00076597"/>
    <w:rsid w:val="0007660A"/>
    <w:rsid w:val="000767B2"/>
    <w:rsid w:val="00076D94"/>
    <w:rsid w:val="0007730D"/>
    <w:rsid w:val="00077916"/>
    <w:rsid w:val="00077F32"/>
    <w:rsid w:val="0008071E"/>
    <w:rsid w:val="0008090A"/>
    <w:rsid w:val="00080EB6"/>
    <w:rsid w:val="00083457"/>
    <w:rsid w:val="0008381B"/>
    <w:rsid w:val="00083920"/>
    <w:rsid w:val="00084C37"/>
    <w:rsid w:val="00085578"/>
    <w:rsid w:val="000856CC"/>
    <w:rsid w:val="000856DB"/>
    <w:rsid w:val="000856F0"/>
    <w:rsid w:val="0008579F"/>
    <w:rsid w:val="00085C44"/>
    <w:rsid w:val="0008617B"/>
    <w:rsid w:val="00086A7B"/>
    <w:rsid w:val="00086A94"/>
    <w:rsid w:val="00087283"/>
    <w:rsid w:val="000873E1"/>
    <w:rsid w:val="00087EA7"/>
    <w:rsid w:val="0009013D"/>
    <w:rsid w:val="00090C9E"/>
    <w:rsid w:val="00090FDB"/>
    <w:rsid w:val="000912FB"/>
    <w:rsid w:val="00091452"/>
    <w:rsid w:val="00092214"/>
    <w:rsid w:val="00092433"/>
    <w:rsid w:val="00093019"/>
    <w:rsid w:val="00093688"/>
    <w:rsid w:val="00093863"/>
    <w:rsid w:val="00094C91"/>
    <w:rsid w:val="000968FD"/>
    <w:rsid w:val="00097A95"/>
    <w:rsid w:val="00097B71"/>
    <w:rsid w:val="00097B92"/>
    <w:rsid w:val="000A0BFD"/>
    <w:rsid w:val="000A2935"/>
    <w:rsid w:val="000A317E"/>
    <w:rsid w:val="000A37F6"/>
    <w:rsid w:val="000A40A3"/>
    <w:rsid w:val="000A421F"/>
    <w:rsid w:val="000A4378"/>
    <w:rsid w:val="000A45BE"/>
    <w:rsid w:val="000A48BA"/>
    <w:rsid w:val="000A499F"/>
    <w:rsid w:val="000A4C48"/>
    <w:rsid w:val="000A7053"/>
    <w:rsid w:val="000A73FA"/>
    <w:rsid w:val="000A7454"/>
    <w:rsid w:val="000A74CF"/>
    <w:rsid w:val="000A783C"/>
    <w:rsid w:val="000A7949"/>
    <w:rsid w:val="000A7B49"/>
    <w:rsid w:val="000A7FA4"/>
    <w:rsid w:val="000B0BC5"/>
    <w:rsid w:val="000B137D"/>
    <w:rsid w:val="000B17E4"/>
    <w:rsid w:val="000B183C"/>
    <w:rsid w:val="000B2454"/>
    <w:rsid w:val="000B27B3"/>
    <w:rsid w:val="000B2CBF"/>
    <w:rsid w:val="000B2DDA"/>
    <w:rsid w:val="000B2F04"/>
    <w:rsid w:val="000B388D"/>
    <w:rsid w:val="000B4A7B"/>
    <w:rsid w:val="000B4F28"/>
    <w:rsid w:val="000B5A95"/>
    <w:rsid w:val="000B6B9E"/>
    <w:rsid w:val="000B7381"/>
    <w:rsid w:val="000C041E"/>
    <w:rsid w:val="000C04FC"/>
    <w:rsid w:val="000C0C45"/>
    <w:rsid w:val="000C1805"/>
    <w:rsid w:val="000C1C55"/>
    <w:rsid w:val="000C2418"/>
    <w:rsid w:val="000C2C6C"/>
    <w:rsid w:val="000C3371"/>
    <w:rsid w:val="000C3A8E"/>
    <w:rsid w:val="000C45FC"/>
    <w:rsid w:val="000C4815"/>
    <w:rsid w:val="000C4FBB"/>
    <w:rsid w:val="000C5331"/>
    <w:rsid w:val="000C5D8B"/>
    <w:rsid w:val="000C5DCC"/>
    <w:rsid w:val="000C6B3B"/>
    <w:rsid w:val="000C7915"/>
    <w:rsid w:val="000D041E"/>
    <w:rsid w:val="000D0A66"/>
    <w:rsid w:val="000D119A"/>
    <w:rsid w:val="000D194D"/>
    <w:rsid w:val="000D1C02"/>
    <w:rsid w:val="000D2424"/>
    <w:rsid w:val="000D2DDF"/>
    <w:rsid w:val="000D3201"/>
    <w:rsid w:val="000D3DCC"/>
    <w:rsid w:val="000D4C30"/>
    <w:rsid w:val="000D513D"/>
    <w:rsid w:val="000D54CC"/>
    <w:rsid w:val="000D57D2"/>
    <w:rsid w:val="000D6865"/>
    <w:rsid w:val="000D699C"/>
    <w:rsid w:val="000D7DB6"/>
    <w:rsid w:val="000E06FE"/>
    <w:rsid w:val="000E12A5"/>
    <w:rsid w:val="000E2BD5"/>
    <w:rsid w:val="000E2DF5"/>
    <w:rsid w:val="000E3860"/>
    <w:rsid w:val="000E3E53"/>
    <w:rsid w:val="000E4647"/>
    <w:rsid w:val="000E46D3"/>
    <w:rsid w:val="000E49CE"/>
    <w:rsid w:val="000E5FFB"/>
    <w:rsid w:val="000E67EF"/>
    <w:rsid w:val="000E6A52"/>
    <w:rsid w:val="000E6C44"/>
    <w:rsid w:val="000E70C9"/>
    <w:rsid w:val="000E7234"/>
    <w:rsid w:val="000E7407"/>
    <w:rsid w:val="000E75AD"/>
    <w:rsid w:val="000E7604"/>
    <w:rsid w:val="000E7E5E"/>
    <w:rsid w:val="000F04B9"/>
    <w:rsid w:val="000F2A4E"/>
    <w:rsid w:val="000F2F9F"/>
    <w:rsid w:val="000F3391"/>
    <w:rsid w:val="000F4666"/>
    <w:rsid w:val="000F4E54"/>
    <w:rsid w:val="000F5064"/>
    <w:rsid w:val="000F74B0"/>
    <w:rsid w:val="000F7A19"/>
    <w:rsid w:val="00100976"/>
    <w:rsid w:val="00101E28"/>
    <w:rsid w:val="00102259"/>
    <w:rsid w:val="0010298D"/>
    <w:rsid w:val="001034EE"/>
    <w:rsid w:val="00103E0B"/>
    <w:rsid w:val="001048AC"/>
    <w:rsid w:val="00104BE0"/>
    <w:rsid w:val="00104CC1"/>
    <w:rsid w:val="00104EAA"/>
    <w:rsid w:val="001054A0"/>
    <w:rsid w:val="00105DC7"/>
    <w:rsid w:val="00106263"/>
    <w:rsid w:val="001069AB"/>
    <w:rsid w:val="00107148"/>
    <w:rsid w:val="00107535"/>
    <w:rsid w:val="00111272"/>
    <w:rsid w:val="00111BC6"/>
    <w:rsid w:val="00111DA6"/>
    <w:rsid w:val="00112203"/>
    <w:rsid w:val="00112635"/>
    <w:rsid w:val="00112AD9"/>
    <w:rsid w:val="00113213"/>
    <w:rsid w:val="00113CDE"/>
    <w:rsid w:val="00113D93"/>
    <w:rsid w:val="0011510D"/>
    <w:rsid w:val="00115295"/>
    <w:rsid w:val="001152A4"/>
    <w:rsid w:val="001154C1"/>
    <w:rsid w:val="00115B45"/>
    <w:rsid w:val="00115B5E"/>
    <w:rsid w:val="00115FAF"/>
    <w:rsid w:val="00116824"/>
    <w:rsid w:val="00116968"/>
    <w:rsid w:val="00116E38"/>
    <w:rsid w:val="0011747B"/>
    <w:rsid w:val="0011764B"/>
    <w:rsid w:val="00117ED5"/>
    <w:rsid w:val="00120990"/>
    <w:rsid w:val="00120C8D"/>
    <w:rsid w:val="001224C0"/>
    <w:rsid w:val="001229EB"/>
    <w:rsid w:val="00123058"/>
    <w:rsid w:val="0012388F"/>
    <w:rsid w:val="001243A2"/>
    <w:rsid w:val="001263A5"/>
    <w:rsid w:val="00126A5C"/>
    <w:rsid w:val="00126E75"/>
    <w:rsid w:val="00127B80"/>
    <w:rsid w:val="0013017F"/>
    <w:rsid w:val="00130591"/>
    <w:rsid w:val="00130A5F"/>
    <w:rsid w:val="00131558"/>
    <w:rsid w:val="001317BE"/>
    <w:rsid w:val="0013190F"/>
    <w:rsid w:val="0013240A"/>
    <w:rsid w:val="001325DD"/>
    <w:rsid w:val="001327CC"/>
    <w:rsid w:val="00132CDC"/>
    <w:rsid w:val="00132DE7"/>
    <w:rsid w:val="00133362"/>
    <w:rsid w:val="001337C2"/>
    <w:rsid w:val="001338FC"/>
    <w:rsid w:val="001343A3"/>
    <w:rsid w:val="00134874"/>
    <w:rsid w:val="00136303"/>
    <w:rsid w:val="00136586"/>
    <w:rsid w:val="00136881"/>
    <w:rsid w:val="0013789B"/>
    <w:rsid w:val="0014040D"/>
    <w:rsid w:val="00140916"/>
    <w:rsid w:val="00140BE0"/>
    <w:rsid w:val="00141632"/>
    <w:rsid w:val="001424DC"/>
    <w:rsid w:val="00143A12"/>
    <w:rsid w:val="001441F8"/>
    <w:rsid w:val="00144573"/>
    <w:rsid w:val="001445D4"/>
    <w:rsid w:val="001454B7"/>
    <w:rsid w:val="00145546"/>
    <w:rsid w:val="001457CF"/>
    <w:rsid w:val="00145A58"/>
    <w:rsid w:val="00145E67"/>
    <w:rsid w:val="00146D50"/>
    <w:rsid w:val="00146E27"/>
    <w:rsid w:val="0014717F"/>
    <w:rsid w:val="00147390"/>
    <w:rsid w:val="00147774"/>
    <w:rsid w:val="00150131"/>
    <w:rsid w:val="0015147E"/>
    <w:rsid w:val="001520FB"/>
    <w:rsid w:val="00152A3B"/>
    <w:rsid w:val="00153075"/>
    <w:rsid w:val="00154649"/>
    <w:rsid w:val="00154FFE"/>
    <w:rsid w:val="0015516D"/>
    <w:rsid w:val="001559EB"/>
    <w:rsid w:val="00155FB8"/>
    <w:rsid w:val="001562B2"/>
    <w:rsid w:val="001563DA"/>
    <w:rsid w:val="00157406"/>
    <w:rsid w:val="0015749F"/>
    <w:rsid w:val="00157775"/>
    <w:rsid w:val="00160070"/>
    <w:rsid w:val="00160702"/>
    <w:rsid w:val="0016094A"/>
    <w:rsid w:val="00160FCB"/>
    <w:rsid w:val="001618F7"/>
    <w:rsid w:val="00161AF1"/>
    <w:rsid w:val="0016229E"/>
    <w:rsid w:val="00163088"/>
    <w:rsid w:val="00163B2E"/>
    <w:rsid w:val="00164730"/>
    <w:rsid w:val="0016519B"/>
    <w:rsid w:val="00165881"/>
    <w:rsid w:val="00165DB1"/>
    <w:rsid w:val="001661F1"/>
    <w:rsid w:val="0016787E"/>
    <w:rsid w:val="00167D65"/>
    <w:rsid w:val="00170FFA"/>
    <w:rsid w:val="00171021"/>
    <w:rsid w:val="001712FF"/>
    <w:rsid w:val="00171385"/>
    <w:rsid w:val="00171829"/>
    <w:rsid w:val="00171A61"/>
    <w:rsid w:val="00172466"/>
    <w:rsid w:val="00172A1B"/>
    <w:rsid w:val="00172C83"/>
    <w:rsid w:val="001731D3"/>
    <w:rsid w:val="001732F4"/>
    <w:rsid w:val="00173FA6"/>
    <w:rsid w:val="0017595A"/>
    <w:rsid w:val="00175F24"/>
    <w:rsid w:val="00176DC0"/>
    <w:rsid w:val="00177526"/>
    <w:rsid w:val="00177F17"/>
    <w:rsid w:val="001801F1"/>
    <w:rsid w:val="00180E04"/>
    <w:rsid w:val="001811E5"/>
    <w:rsid w:val="0018136F"/>
    <w:rsid w:val="00181879"/>
    <w:rsid w:val="00181B3F"/>
    <w:rsid w:val="001822A4"/>
    <w:rsid w:val="00182DFA"/>
    <w:rsid w:val="00183407"/>
    <w:rsid w:val="001835EA"/>
    <w:rsid w:val="001836D7"/>
    <w:rsid w:val="00183945"/>
    <w:rsid w:val="001845F0"/>
    <w:rsid w:val="00184B65"/>
    <w:rsid w:val="00184FE7"/>
    <w:rsid w:val="0018513B"/>
    <w:rsid w:val="0018522A"/>
    <w:rsid w:val="001852CB"/>
    <w:rsid w:val="001852D4"/>
    <w:rsid w:val="00185404"/>
    <w:rsid w:val="00186B1E"/>
    <w:rsid w:val="001871FD"/>
    <w:rsid w:val="0018779B"/>
    <w:rsid w:val="001879D3"/>
    <w:rsid w:val="001900B9"/>
    <w:rsid w:val="00190767"/>
    <w:rsid w:val="0019110B"/>
    <w:rsid w:val="001912F7"/>
    <w:rsid w:val="0019315C"/>
    <w:rsid w:val="001935B5"/>
    <w:rsid w:val="00194498"/>
    <w:rsid w:val="00194C7D"/>
    <w:rsid w:val="0019570D"/>
    <w:rsid w:val="001958AB"/>
    <w:rsid w:val="00195BAD"/>
    <w:rsid w:val="00196222"/>
    <w:rsid w:val="00196CE4"/>
    <w:rsid w:val="00197236"/>
    <w:rsid w:val="001A01EF"/>
    <w:rsid w:val="001A0367"/>
    <w:rsid w:val="001A06D8"/>
    <w:rsid w:val="001A0FC0"/>
    <w:rsid w:val="001A142C"/>
    <w:rsid w:val="001A1A09"/>
    <w:rsid w:val="001A1AD5"/>
    <w:rsid w:val="001A1FF1"/>
    <w:rsid w:val="001A4CF0"/>
    <w:rsid w:val="001A5443"/>
    <w:rsid w:val="001A6A68"/>
    <w:rsid w:val="001A6DA2"/>
    <w:rsid w:val="001A6DBB"/>
    <w:rsid w:val="001A73EF"/>
    <w:rsid w:val="001A78E2"/>
    <w:rsid w:val="001B003B"/>
    <w:rsid w:val="001B05FA"/>
    <w:rsid w:val="001B0B26"/>
    <w:rsid w:val="001B17D5"/>
    <w:rsid w:val="001B1BAE"/>
    <w:rsid w:val="001B1C34"/>
    <w:rsid w:val="001B1CF3"/>
    <w:rsid w:val="001B1F9D"/>
    <w:rsid w:val="001B1FBF"/>
    <w:rsid w:val="001B29A7"/>
    <w:rsid w:val="001B2A2B"/>
    <w:rsid w:val="001B2C49"/>
    <w:rsid w:val="001B3435"/>
    <w:rsid w:val="001B4378"/>
    <w:rsid w:val="001B439A"/>
    <w:rsid w:val="001B4511"/>
    <w:rsid w:val="001B4779"/>
    <w:rsid w:val="001B486D"/>
    <w:rsid w:val="001B5154"/>
    <w:rsid w:val="001B57CF"/>
    <w:rsid w:val="001B6DF9"/>
    <w:rsid w:val="001B7720"/>
    <w:rsid w:val="001B7B73"/>
    <w:rsid w:val="001C002D"/>
    <w:rsid w:val="001C0E54"/>
    <w:rsid w:val="001C1A80"/>
    <w:rsid w:val="001C1DCD"/>
    <w:rsid w:val="001C1F55"/>
    <w:rsid w:val="001C2094"/>
    <w:rsid w:val="001C2198"/>
    <w:rsid w:val="001C29F6"/>
    <w:rsid w:val="001C2E1E"/>
    <w:rsid w:val="001C2E6C"/>
    <w:rsid w:val="001C492F"/>
    <w:rsid w:val="001C4FD2"/>
    <w:rsid w:val="001C5E53"/>
    <w:rsid w:val="001C5F53"/>
    <w:rsid w:val="001C648E"/>
    <w:rsid w:val="001C6ACD"/>
    <w:rsid w:val="001C725A"/>
    <w:rsid w:val="001D0381"/>
    <w:rsid w:val="001D0A67"/>
    <w:rsid w:val="001D1273"/>
    <w:rsid w:val="001D2329"/>
    <w:rsid w:val="001D317C"/>
    <w:rsid w:val="001D390A"/>
    <w:rsid w:val="001D4056"/>
    <w:rsid w:val="001D5180"/>
    <w:rsid w:val="001D55F8"/>
    <w:rsid w:val="001D5CFE"/>
    <w:rsid w:val="001D69F7"/>
    <w:rsid w:val="001D6B10"/>
    <w:rsid w:val="001D6DBA"/>
    <w:rsid w:val="001D7462"/>
    <w:rsid w:val="001D7EFC"/>
    <w:rsid w:val="001E0893"/>
    <w:rsid w:val="001E0F52"/>
    <w:rsid w:val="001E14D4"/>
    <w:rsid w:val="001E1BFD"/>
    <w:rsid w:val="001E22F9"/>
    <w:rsid w:val="001E2C13"/>
    <w:rsid w:val="001E353E"/>
    <w:rsid w:val="001E36CE"/>
    <w:rsid w:val="001E3E84"/>
    <w:rsid w:val="001E46A0"/>
    <w:rsid w:val="001E47D5"/>
    <w:rsid w:val="001E6A3E"/>
    <w:rsid w:val="001E6EC5"/>
    <w:rsid w:val="001E7448"/>
    <w:rsid w:val="001E7E05"/>
    <w:rsid w:val="001F0818"/>
    <w:rsid w:val="001F0BC9"/>
    <w:rsid w:val="001F18A2"/>
    <w:rsid w:val="001F1FF7"/>
    <w:rsid w:val="001F26B6"/>
    <w:rsid w:val="001F4795"/>
    <w:rsid w:val="001F5561"/>
    <w:rsid w:val="001F5A3B"/>
    <w:rsid w:val="001F5B34"/>
    <w:rsid w:val="001F6139"/>
    <w:rsid w:val="001F7052"/>
    <w:rsid w:val="001F7F61"/>
    <w:rsid w:val="00200272"/>
    <w:rsid w:val="00200348"/>
    <w:rsid w:val="00200B64"/>
    <w:rsid w:val="00201376"/>
    <w:rsid w:val="0020142C"/>
    <w:rsid w:val="00201A1D"/>
    <w:rsid w:val="002037A6"/>
    <w:rsid w:val="00203A42"/>
    <w:rsid w:val="002054B1"/>
    <w:rsid w:val="00205960"/>
    <w:rsid w:val="00205EE6"/>
    <w:rsid w:val="002060C6"/>
    <w:rsid w:val="00207430"/>
    <w:rsid w:val="00210B72"/>
    <w:rsid w:val="00210CED"/>
    <w:rsid w:val="00211192"/>
    <w:rsid w:val="00211566"/>
    <w:rsid w:val="0021193D"/>
    <w:rsid w:val="00211CA7"/>
    <w:rsid w:val="00211F60"/>
    <w:rsid w:val="00212519"/>
    <w:rsid w:val="00213297"/>
    <w:rsid w:val="0021378B"/>
    <w:rsid w:val="00214796"/>
    <w:rsid w:val="00214AF8"/>
    <w:rsid w:val="00215164"/>
    <w:rsid w:val="0021535E"/>
    <w:rsid w:val="0021603E"/>
    <w:rsid w:val="00216A5A"/>
    <w:rsid w:val="00216AF4"/>
    <w:rsid w:val="00216BCA"/>
    <w:rsid w:val="0021731D"/>
    <w:rsid w:val="00217535"/>
    <w:rsid w:val="0022105C"/>
    <w:rsid w:val="00221364"/>
    <w:rsid w:val="00221D09"/>
    <w:rsid w:val="002228A0"/>
    <w:rsid w:val="00223242"/>
    <w:rsid w:val="00223CAA"/>
    <w:rsid w:val="0022430A"/>
    <w:rsid w:val="00224415"/>
    <w:rsid w:val="00225939"/>
    <w:rsid w:val="002268FA"/>
    <w:rsid w:val="00226CEB"/>
    <w:rsid w:val="00227EAA"/>
    <w:rsid w:val="002301B6"/>
    <w:rsid w:val="00231645"/>
    <w:rsid w:val="00232275"/>
    <w:rsid w:val="0023238C"/>
    <w:rsid w:val="00234408"/>
    <w:rsid w:val="0023534E"/>
    <w:rsid w:val="002353D7"/>
    <w:rsid w:val="00235A3F"/>
    <w:rsid w:val="00236B6E"/>
    <w:rsid w:val="00236F10"/>
    <w:rsid w:val="0023726A"/>
    <w:rsid w:val="002374D2"/>
    <w:rsid w:val="0024015C"/>
    <w:rsid w:val="00240B26"/>
    <w:rsid w:val="00240F56"/>
    <w:rsid w:val="00241897"/>
    <w:rsid w:val="00241A16"/>
    <w:rsid w:val="0024394F"/>
    <w:rsid w:val="00243A56"/>
    <w:rsid w:val="00243F21"/>
    <w:rsid w:val="00244A81"/>
    <w:rsid w:val="00245FF2"/>
    <w:rsid w:val="0024605C"/>
    <w:rsid w:val="002464CD"/>
    <w:rsid w:val="002467E6"/>
    <w:rsid w:val="00246871"/>
    <w:rsid w:val="00246E15"/>
    <w:rsid w:val="00247398"/>
    <w:rsid w:val="00250217"/>
    <w:rsid w:val="002503EA"/>
    <w:rsid w:val="00250500"/>
    <w:rsid w:val="0025072F"/>
    <w:rsid w:val="002508B2"/>
    <w:rsid w:val="00251C27"/>
    <w:rsid w:val="0025238B"/>
    <w:rsid w:val="002527CB"/>
    <w:rsid w:val="00252838"/>
    <w:rsid w:val="00252CC8"/>
    <w:rsid w:val="00253D49"/>
    <w:rsid w:val="002541D5"/>
    <w:rsid w:val="00254B65"/>
    <w:rsid w:val="0025584E"/>
    <w:rsid w:val="002568DF"/>
    <w:rsid w:val="002570F4"/>
    <w:rsid w:val="00257D84"/>
    <w:rsid w:val="002609BD"/>
    <w:rsid w:val="0026165B"/>
    <w:rsid w:val="00262188"/>
    <w:rsid w:val="00262651"/>
    <w:rsid w:val="0026297A"/>
    <w:rsid w:val="00262F48"/>
    <w:rsid w:val="002634D2"/>
    <w:rsid w:val="002636F2"/>
    <w:rsid w:val="00263DF6"/>
    <w:rsid w:val="00264CB4"/>
    <w:rsid w:val="00264EE6"/>
    <w:rsid w:val="0026575F"/>
    <w:rsid w:val="002658DB"/>
    <w:rsid w:val="00265B9F"/>
    <w:rsid w:val="00265DF8"/>
    <w:rsid w:val="002663AE"/>
    <w:rsid w:val="002664EE"/>
    <w:rsid w:val="002673EE"/>
    <w:rsid w:val="00267C72"/>
    <w:rsid w:val="002717DD"/>
    <w:rsid w:val="00271D32"/>
    <w:rsid w:val="00272860"/>
    <w:rsid w:val="0027367C"/>
    <w:rsid w:val="00273B27"/>
    <w:rsid w:val="00274114"/>
    <w:rsid w:val="00275271"/>
    <w:rsid w:val="00275664"/>
    <w:rsid w:val="00275C82"/>
    <w:rsid w:val="00276162"/>
    <w:rsid w:val="002763A7"/>
    <w:rsid w:val="00276F5A"/>
    <w:rsid w:val="00277241"/>
    <w:rsid w:val="002802AE"/>
    <w:rsid w:val="002805B5"/>
    <w:rsid w:val="002805FB"/>
    <w:rsid w:val="002806D3"/>
    <w:rsid w:val="00280D71"/>
    <w:rsid w:val="00282D8E"/>
    <w:rsid w:val="002833BB"/>
    <w:rsid w:val="00284508"/>
    <w:rsid w:val="00284F85"/>
    <w:rsid w:val="00285425"/>
    <w:rsid w:val="00285678"/>
    <w:rsid w:val="00285DD1"/>
    <w:rsid w:val="00285F86"/>
    <w:rsid w:val="00286094"/>
    <w:rsid w:val="002866C5"/>
    <w:rsid w:val="00286BF3"/>
    <w:rsid w:val="0028725F"/>
    <w:rsid w:val="00290700"/>
    <w:rsid w:val="00290D0E"/>
    <w:rsid w:val="002912B1"/>
    <w:rsid w:val="00292F63"/>
    <w:rsid w:val="00293155"/>
    <w:rsid w:val="00293CEB"/>
    <w:rsid w:val="002942B5"/>
    <w:rsid w:val="002943E0"/>
    <w:rsid w:val="002947D3"/>
    <w:rsid w:val="00294F03"/>
    <w:rsid w:val="00295BA1"/>
    <w:rsid w:val="002961B6"/>
    <w:rsid w:val="0029698A"/>
    <w:rsid w:val="00297BCC"/>
    <w:rsid w:val="00297CCF"/>
    <w:rsid w:val="00297F18"/>
    <w:rsid w:val="002A0214"/>
    <w:rsid w:val="002A0215"/>
    <w:rsid w:val="002A0E46"/>
    <w:rsid w:val="002A1531"/>
    <w:rsid w:val="002A278B"/>
    <w:rsid w:val="002A3816"/>
    <w:rsid w:val="002A3BF2"/>
    <w:rsid w:val="002A3DED"/>
    <w:rsid w:val="002A42C1"/>
    <w:rsid w:val="002A4421"/>
    <w:rsid w:val="002A4DA7"/>
    <w:rsid w:val="002A5546"/>
    <w:rsid w:val="002A5A7E"/>
    <w:rsid w:val="002A5BAF"/>
    <w:rsid w:val="002A5EB5"/>
    <w:rsid w:val="002A6351"/>
    <w:rsid w:val="002A673A"/>
    <w:rsid w:val="002A68DA"/>
    <w:rsid w:val="002A6BC8"/>
    <w:rsid w:val="002A6D94"/>
    <w:rsid w:val="002A72C9"/>
    <w:rsid w:val="002A755A"/>
    <w:rsid w:val="002A78C9"/>
    <w:rsid w:val="002B083F"/>
    <w:rsid w:val="002B15B3"/>
    <w:rsid w:val="002B2AC3"/>
    <w:rsid w:val="002B36CB"/>
    <w:rsid w:val="002B3D12"/>
    <w:rsid w:val="002B3D81"/>
    <w:rsid w:val="002B44A4"/>
    <w:rsid w:val="002B465E"/>
    <w:rsid w:val="002B4D15"/>
    <w:rsid w:val="002B5432"/>
    <w:rsid w:val="002B56EA"/>
    <w:rsid w:val="002B5735"/>
    <w:rsid w:val="002B59CE"/>
    <w:rsid w:val="002B5BA6"/>
    <w:rsid w:val="002B671F"/>
    <w:rsid w:val="002B6C9F"/>
    <w:rsid w:val="002B6F8C"/>
    <w:rsid w:val="002C005B"/>
    <w:rsid w:val="002C04E4"/>
    <w:rsid w:val="002C0584"/>
    <w:rsid w:val="002C0A27"/>
    <w:rsid w:val="002C2AA7"/>
    <w:rsid w:val="002C4A09"/>
    <w:rsid w:val="002C4ACB"/>
    <w:rsid w:val="002C4D05"/>
    <w:rsid w:val="002C523B"/>
    <w:rsid w:val="002C573D"/>
    <w:rsid w:val="002C5E89"/>
    <w:rsid w:val="002C600F"/>
    <w:rsid w:val="002C616F"/>
    <w:rsid w:val="002C62CE"/>
    <w:rsid w:val="002C6335"/>
    <w:rsid w:val="002C6A82"/>
    <w:rsid w:val="002C766C"/>
    <w:rsid w:val="002C7E69"/>
    <w:rsid w:val="002D09E1"/>
    <w:rsid w:val="002D16A6"/>
    <w:rsid w:val="002D1D39"/>
    <w:rsid w:val="002D28D0"/>
    <w:rsid w:val="002D2A8E"/>
    <w:rsid w:val="002D4CA8"/>
    <w:rsid w:val="002D5537"/>
    <w:rsid w:val="002D56E6"/>
    <w:rsid w:val="002D638C"/>
    <w:rsid w:val="002D6CD9"/>
    <w:rsid w:val="002D6DA0"/>
    <w:rsid w:val="002D6ECE"/>
    <w:rsid w:val="002D71DD"/>
    <w:rsid w:val="002D7522"/>
    <w:rsid w:val="002D7AA1"/>
    <w:rsid w:val="002E0471"/>
    <w:rsid w:val="002E223D"/>
    <w:rsid w:val="002E2F16"/>
    <w:rsid w:val="002E3BB9"/>
    <w:rsid w:val="002E5D8E"/>
    <w:rsid w:val="002E6354"/>
    <w:rsid w:val="002E65EE"/>
    <w:rsid w:val="002E6A9D"/>
    <w:rsid w:val="002E7650"/>
    <w:rsid w:val="002E79ED"/>
    <w:rsid w:val="002E7B9A"/>
    <w:rsid w:val="002F108D"/>
    <w:rsid w:val="002F2016"/>
    <w:rsid w:val="002F22E8"/>
    <w:rsid w:val="002F2F22"/>
    <w:rsid w:val="002F38F1"/>
    <w:rsid w:val="002F3B3D"/>
    <w:rsid w:val="002F4580"/>
    <w:rsid w:val="002F45FB"/>
    <w:rsid w:val="002F511B"/>
    <w:rsid w:val="002F5378"/>
    <w:rsid w:val="002F5D13"/>
    <w:rsid w:val="002F5D50"/>
    <w:rsid w:val="002F5ED3"/>
    <w:rsid w:val="002F6687"/>
    <w:rsid w:val="002F68B8"/>
    <w:rsid w:val="002F706A"/>
    <w:rsid w:val="003012E8"/>
    <w:rsid w:val="00301F65"/>
    <w:rsid w:val="00302E64"/>
    <w:rsid w:val="003034D6"/>
    <w:rsid w:val="00304123"/>
    <w:rsid w:val="00304B9B"/>
    <w:rsid w:val="00304DE1"/>
    <w:rsid w:val="00305CC2"/>
    <w:rsid w:val="00305D83"/>
    <w:rsid w:val="00305F38"/>
    <w:rsid w:val="003061B3"/>
    <w:rsid w:val="00306DDC"/>
    <w:rsid w:val="00307980"/>
    <w:rsid w:val="003100AF"/>
    <w:rsid w:val="0031143E"/>
    <w:rsid w:val="00313603"/>
    <w:rsid w:val="003145B5"/>
    <w:rsid w:val="00314B92"/>
    <w:rsid w:val="00315906"/>
    <w:rsid w:val="00315911"/>
    <w:rsid w:val="00315AB6"/>
    <w:rsid w:val="00315C8F"/>
    <w:rsid w:val="00315EA7"/>
    <w:rsid w:val="003162BB"/>
    <w:rsid w:val="003206A6"/>
    <w:rsid w:val="00320BDA"/>
    <w:rsid w:val="00320D25"/>
    <w:rsid w:val="003213D3"/>
    <w:rsid w:val="0032149E"/>
    <w:rsid w:val="003216D1"/>
    <w:rsid w:val="00321C29"/>
    <w:rsid w:val="0032410C"/>
    <w:rsid w:val="0032422F"/>
    <w:rsid w:val="0032429C"/>
    <w:rsid w:val="003242A9"/>
    <w:rsid w:val="00324598"/>
    <w:rsid w:val="00324620"/>
    <w:rsid w:val="003249D4"/>
    <w:rsid w:val="00324E3D"/>
    <w:rsid w:val="003253F9"/>
    <w:rsid w:val="00325613"/>
    <w:rsid w:val="00325B4C"/>
    <w:rsid w:val="003268BC"/>
    <w:rsid w:val="00326967"/>
    <w:rsid w:val="003276E5"/>
    <w:rsid w:val="0032776A"/>
    <w:rsid w:val="00327908"/>
    <w:rsid w:val="00327BB3"/>
    <w:rsid w:val="00327CBF"/>
    <w:rsid w:val="00327CC4"/>
    <w:rsid w:val="0033020F"/>
    <w:rsid w:val="0033176F"/>
    <w:rsid w:val="00332203"/>
    <w:rsid w:val="00332350"/>
    <w:rsid w:val="003325C8"/>
    <w:rsid w:val="003330E3"/>
    <w:rsid w:val="0033320D"/>
    <w:rsid w:val="00333576"/>
    <w:rsid w:val="003336F5"/>
    <w:rsid w:val="003339C8"/>
    <w:rsid w:val="003341A7"/>
    <w:rsid w:val="003342DD"/>
    <w:rsid w:val="003350BB"/>
    <w:rsid w:val="003358B2"/>
    <w:rsid w:val="00335F04"/>
    <w:rsid w:val="00336212"/>
    <w:rsid w:val="00336382"/>
    <w:rsid w:val="00336392"/>
    <w:rsid w:val="003363C1"/>
    <w:rsid w:val="00337266"/>
    <w:rsid w:val="0033785F"/>
    <w:rsid w:val="003379FB"/>
    <w:rsid w:val="00341A54"/>
    <w:rsid w:val="00341ACD"/>
    <w:rsid w:val="00342660"/>
    <w:rsid w:val="00342D6F"/>
    <w:rsid w:val="00344051"/>
    <w:rsid w:val="00344156"/>
    <w:rsid w:val="003445BA"/>
    <w:rsid w:val="00344B8B"/>
    <w:rsid w:val="00344F90"/>
    <w:rsid w:val="0034534E"/>
    <w:rsid w:val="00345E0A"/>
    <w:rsid w:val="00346591"/>
    <w:rsid w:val="003465F1"/>
    <w:rsid w:val="00346B6C"/>
    <w:rsid w:val="00347565"/>
    <w:rsid w:val="003477DC"/>
    <w:rsid w:val="00347852"/>
    <w:rsid w:val="0034787F"/>
    <w:rsid w:val="00347A6C"/>
    <w:rsid w:val="00350777"/>
    <w:rsid w:val="00350F87"/>
    <w:rsid w:val="0035109A"/>
    <w:rsid w:val="0035181D"/>
    <w:rsid w:val="003523FA"/>
    <w:rsid w:val="00352A47"/>
    <w:rsid w:val="003539B0"/>
    <w:rsid w:val="003542A8"/>
    <w:rsid w:val="0035663B"/>
    <w:rsid w:val="00356B85"/>
    <w:rsid w:val="00361BCD"/>
    <w:rsid w:val="00361CE7"/>
    <w:rsid w:val="00362130"/>
    <w:rsid w:val="00362C76"/>
    <w:rsid w:val="00363722"/>
    <w:rsid w:val="003638BD"/>
    <w:rsid w:val="00365D4F"/>
    <w:rsid w:val="00366192"/>
    <w:rsid w:val="003667A7"/>
    <w:rsid w:val="003670B4"/>
    <w:rsid w:val="00367172"/>
    <w:rsid w:val="00370718"/>
    <w:rsid w:val="003710E7"/>
    <w:rsid w:val="003714FF"/>
    <w:rsid w:val="00371CFF"/>
    <w:rsid w:val="0037211F"/>
    <w:rsid w:val="003723CF"/>
    <w:rsid w:val="00372546"/>
    <w:rsid w:val="00372E87"/>
    <w:rsid w:val="003738F5"/>
    <w:rsid w:val="00374173"/>
    <w:rsid w:val="00374815"/>
    <w:rsid w:val="003750D4"/>
    <w:rsid w:val="003751E2"/>
    <w:rsid w:val="00376973"/>
    <w:rsid w:val="00376A99"/>
    <w:rsid w:val="0038003F"/>
    <w:rsid w:val="00380812"/>
    <w:rsid w:val="00382193"/>
    <w:rsid w:val="00382301"/>
    <w:rsid w:val="003823FF"/>
    <w:rsid w:val="00382611"/>
    <w:rsid w:val="00382991"/>
    <w:rsid w:val="00382D5B"/>
    <w:rsid w:val="00383997"/>
    <w:rsid w:val="00383EF5"/>
    <w:rsid w:val="003845C7"/>
    <w:rsid w:val="00384628"/>
    <w:rsid w:val="00385010"/>
    <w:rsid w:val="003850D2"/>
    <w:rsid w:val="003851D5"/>
    <w:rsid w:val="003857B5"/>
    <w:rsid w:val="00385FED"/>
    <w:rsid w:val="00386373"/>
    <w:rsid w:val="003864FD"/>
    <w:rsid w:val="00387D4D"/>
    <w:rsid w:val="003902A9"/>
    <w:rsid w:val="00390982"/>
    <w:rsid w:val="00390EDB"/>
    <w:rsid w:val="0039187D"/>
    <w:rsid w:val="00391BBE"/>
    <w:rsid w:val="00391DBD"/>
    <w:rsid w:val="0039221F"/>
    <w:rsid w:val="00392830"/>
    <w:rsid w:val="00394014"/>
    <w:rsid w:val="00394105"/>
    <w:rsid w:val="00394841"/>
    <w:rsid w:val="003953C8"/>
    <w:rsid w:val="00395D56"/>
    <w:rsid w:val="0039621E"/>
    <w:rsid w:val="00396AA8"/>
    <w:rsid w:val="00397483"/>
    <w:rsid w:val="00397D1A"/>
    <w:rsid w:val="003A0082"/>
    <w:rsid w:val="003A3B63"/>
    <w:rsid w:val="003A3B80"/>
    <w:rsid w:val="003A4065"/>
    <w:rsid w:val="003A4218"/>
    <w:rsid w:val="003A4818"/>
    <w:rsid w:val="003A4F66"/>
    <w:rsid w:val="003A54C3"/>
    <w:rsid w:val="003A579B"/>
    <w:rsid w:val="003A59A1"/>
    <w:rsid w:val="003A5A95"/>
    <w:rsid w:val="003A5BEC"/>
    <w:rsid w:val="003A5ED7"/>
    <w:rsid w:val="003A7D99"/>
    <w:rsid w:val="003B0641"/>
    <w:rsid w:val="003B0FA6"/>
    <w:rsid w:val="003B1CB2"/>
    <w:rsid w:val="003B294D"/>
    <w:rsid w:val="003B3233"/>
    <w:rsid w:val="003B3C0A"/>
    <w:rsid w:val="003B3CC2"/>
    <w:rsid w:val="003B65A7"/>
    <w:rsid w:val="003B793D"/>
    <w:rsid w:val="003C1DAD"/>
    <w:rsid w:val="003C221D"/>
    <w:rsid w:val="003C235C"/>
    <w:rsid w:val="003C2776"/>
    <w:rsid w:val="003C3452"/>
    <w:rsid w:val="003C45CC"/>
    <w:rsid w:val="003C5FFE"/>
    <w:rsid w:val="003C610A"/>
    <w:rsid w:val="003C68B9"/>
    <w:rsid w:val="003C6C75"/>
    <w:rsid w:val="003C6EFE"/>
    <w:rsid w:val="003C7349"/>
    <w:rsid w:val="003C75CD"/>
    <w:rsid w:val="003C76E6"/>
    <w:rsid w:val="003D027A"/>
    <w:rsid w:val="003D02D9"/>
    <w:rsid w:val="003D0417"/>
    <w:rsid w:val="003D1065"/>
    <w:rsid w:val="003D14FF"/>
    <w:rsid w:val="003D24E2"/>
    <w:rsid w:val="003D2D19"/>
    <w:rsid w:val="003D3621"/>
    <w:rsid w:val="003D3C36"/>
    <w:rsid w:val="003D3E04"/>
    <w:rsid w:val="003D46A3"/>
    <w:rsid w:val="003D4774"/>
    <w:rsid w:val="003D48F6"/>
    <w:rsid w:val="003D4C1C"/>
    <w:rsid w:val="003D555F"/>
    <w:rsid w:val="003D70D7"/>
    <w:rsid w:val="003D73BD"/>
    <w:rsid w:val="003E007E"/>
    <w:rsid w:val="003E029F"/>
    <w:rsid w:val="003E02A7"/>
    <w:rsid w:val="003E0702"/>
    <w:rsid w:val="003E1833"/>
    <w:rsid w:val="003E30C3"/>
    <w:rsid w:val="003E3FB8"/>
    <w:rsid w:val="003E4428"/>
    <w:rsid w:val="003E4C3D"/>
    <w:rsid w:val="003E4F5B"/>
    <w:rsid w:val="003E4FBE"/>
    <w:rsid w:val="003E51E5"/>
    <w:rsid w:val="003E53A3"/>
    <w:rsid w:val="003E60B0"/>
    <w:rsid w:val="003E63D3"/>
    <w:rsid w:val="003E6FD7"/>
    <w:rsid w:val="003E75B1"/>
    <w:rsid w:val="003E78DF"/>
    <w:rsid w:val="003E79DC"/>
    <w:rsid w:val="003F1C6B"/>
    <w:rsid w:val="003F2310"/>
    <w:rsid w:val="003F25DE"/>
    <w:rsid w:val="003F2CED"/>
    <w:rsid w:val="003F30AF"/>
    <w:rsid w:val="003F31EE"/>
    <w:rsid w:val="003F3479"/>
    <w:rsid w:val="003F3F4A"/>
    <w:rsid w:val="003F42D2"/>
    <w:rsid w:val="003F5424"/>
    <w:rsid w:val="003F57A4"/>
    <w:rsid w:val="003F58A8"/>
    <w:rsid w:val="003F5A74"/>
    <w:rsid w:val="003F5E5B"/>
    <w:rsid w:val="003F60D5"/>
    <w:rsid w:val="003F6519"/>
    <w:rsid w:val="00400AAA"/>
    <w:rsid w:val="00400E55"/>
    <w:rsid w:val="00401264"/>
    <w:rsid w:val="00401350"/>
    <w:rsid w:val="00401E6E"/>
    <w:rsid w:val="004039AE"/>
    <w:rsid w:val="0040410E"/>
    <w:rsid w:val="00404521"/>
    <w:rsid w:val="00404843"/>
    <w:rsid w:val="0040495F"/>
    <w:rsid w:val="00405253"/>
    <w:rsid w:val="004054D2"/>
    <w:rsid w:val="00405503"/>
    <w:rsid w:val="004057C7"/>
    <w:rsid w:val="00405A58"/>
    <w:rsid w:val="00406FD2"/>
    <w:rsid w:val="004071EA"/>
    <w:rsid w:val="0041116C"/>
    <w:rsid w:val="004114F7"/>
    <w:rsid w:val="00411843"/>
    <w:rsid w:val="00411DA3"/>
    <w:rsid w:val="00412209"/>
    <w:rsid w:val="004134A1"/>
    <w:rsid w:val="00414579"/>
    <w:rsid w:val="00414B75"/>
    <w:rsid w:val="00417077"/>
    <w:rsid w:val="0041732F"/>
    <w:rsid w:val="004175FE"/>
    <w:rsid w:val="004179B0"/>
    <w:rsid w:val="00417BBE"/>
    <w:rsid w:val="004203F7"/>
    <w:rsid w:val="0042108B"/>
    <w:rsid w:val="004212F5"/>
    <w:rsid w:val="00421AAB"/>
    <w:rsid w:val="00421BD4"/>
    <w:rsid w:val="00421F83"/>
    <w:rsid w:val="00422489"/>
    <w:rsid w:val="00423067"/>
    <w:rsid w:val="00424231"/>
    <w:rsid w:val="00424761"/>
    <w:rsid w:val="0042477C"/>
    <w:rsid w:val="00425E28"/>
    <w:rsid w:val="004265AC"/>
    <w:rsid w:val="00427959"/>
    <w:rsid w:val="00427E28"/>
    <w:rsid w:val="00431375"/>
    <w:rsid w:val="004320BB"/>
    <w:rsid w:val="004329D9"/>
    <w:rsid w:val="00433950"/>
    <w:rsid w:val="00433C67"/>
    <w:rsid w:val="00434ADB"/>
    <w:rsid w:val="00434B5A"/>
    <w:rsid w:val="00435175"/>
    <w:rsid w:val="00435614"/>
    <w:rsid w:val="00435CFA"/>
    <w:rsid w:val="00435EF3"/>
    <w:rsid w:val="00436153"/>
    <w:rsid w:val="00436330"/>
    <w:rsid w:val="0043686F"/>
    <w:rsid w:val="00436960"/>
    <w:rsid w:val="00436CB6"/>
    <w:rsid w:val="0043725A"/>
    <w:rsid w:val="00440858"/>
    <w:rsid w:val="004412A9"/>
    <w:rsid w:val="004421CA"/>
    <w:rsid w:val="004428FE"/>
    <w:rsid w:val="004435BF"/>
    <w:rsid w:val="00443E7D"/>
    <w:rsid w:val="00444720"/>
    <w:rsid w:val="00444E05"/>
    <w:rsid w:val="00444F40"/>
    <w:rsid w:val="00445922"/>
    <w:rsid w:val="0044688E"/>
    <w:rsid w:val="00446BAA"/>
    <w:rsid w:val="00446D13"/>
    <w:rsid w:val="004476A4"/>
    <w:rsid w:val="00447A48"/>
    <w:rsid w:val="00450C2F"/>
    <w:rsid w:val="0045131D"/>
    <w:rsid w:val="0045237C"/>
    <w:rsid w:val="004529AD"/>
    <w:rsid w:val="004537AE"/>
    <w:rsid w:val="0045421B"/>
    <w:rsid w:val="004542C8"/>
    <w:rsid w:val="00454C75"/>
    <w:rsid w:val="00455550"/>
    <w:rsid w:val="00455F59"/>
    <w:rsid w:val="00456199"/>
    <w:rsid w:val="00456400"/>
    <w:rsid w:val="00456E49"/>
    <w:rsid w:val="00456F68"/>
    <w:rsid w:val="00457745"/>
    <w:rsid w:val="00457DCE"/>
    <w:rsid w:val="00460017"/>
    <w:rsid w:val="00460224"/>
    <w:rsid w:val="00460AA7"/>
    <w:rsid w:val="004610B8"/>
    <w:rsid w:val="00461163"/>
    <w:rsid w:val="00461541"/>
    <w:rsid w:val="00461987"/>
    <w:rsid w:val="004624EF"/>
    <w:rsid w:val="00462623"/>
    <w:rsid w:val="00462C20"/>
    <w:rsid w:val="00463038"/>
    <w:rsid w:val="00463318"/>
    <w:rsid w:val="00464825"/>
    <w:rsid w:val="00464F9C"/>
    <w:rsid w:val="00465301"/>
    <w:rsid w:val="0046568B"/>
    <w:rsid w:val="00466769"/>
    <w:rsid w:val="004667C8"/>
    <w:rsid w:val="0046788E"/>
    <w:rsid w:val="00467EDA"/>
    <w:rsid w:val="00470AD6"/>
    <w:rsid w:val="00470C26"/>
    <w:rsid w:val="00471D7D"/>
    <w:rsid w:val="00471FD8"/>
    <w:rsid w:val="004728A2"/>
    <w:rsid w:val="0047368B"/>
    <w:rsid w:val="004743E9"/>
    <w:rsid w:val="004747AA"/>
    <w:rsid w:val="00475631"/>
    <w:rsid w:val="004762A0"/>
    <w:rsid w:val="00476606"/>
    <w:rsid w:val="004771CB"/>
    <w:rsid w:val="00477858"/>
    <w:rsid w:val="00477E8D"/>
    <w:rsid w:val="00480569"/>
    <w:rsid w:val="004820F7"/>
    <w:rsid w:val="004840E4"/>
    <w:rsid w:val="0048418C"/>
    <w:rsid w:val="004847E0"/>
    <w:rsid w:val="00484C8F"/>
    <w:rsid w:val="00485DCD"/>
    <w:rsid w:val="004861E9"/>
    <w:rsid w:val="00487062"/>
    <w:rsid w:val="00487F3A"/>
    <w:rsid w:val="00490406"/>
    <w:rsid w:val="00491020"/>
    <w:rsid w:val="00491429"/>
    <w:rsid w:val="004922D1"/>
    <w:rsid w:val="00492329"/>
    <w:rsid w:val="004923F1"/>
    <w:rsid w:val="00492583"/>
    <w:rsid w:val="00492FF5"/>
    <w:rsid w:val="00493944"/>
    <w:rsid w:val="00493D2B"/>
    <w:rsid w:val="0049434E"/>
    <w:rsid w:val="0049606A"/>
    <w:rsid w:val="00496258"/>
    <w:rsid w:val="0049788B"/>
    <w:rsid w:val="004A0104"/>
    <w:rsid w:val="004A1291"/>
    <w:rsid w:val="004A1501"/>
    <w:rsid w:val="004A2CE5"/>
    <w:rsid w:val="004A3BCA"/>
    <w:rsid w:val="004A447A"/>
    <w:rsid w:val="004A4D11"/>
    <w:rsid w:val="004A50D6"/>
    <w:rsid w:val="004A5198"/>
    <w:rsid w:val="004A5AB8"/>
    <w:rsid w:val="004A5FE9"/>
    <w:rsid w:val="004A6559"/>
    <w:rsid w:val="004A6618"/>
    <w:rsid w:val="004A714C"/>
    <w:rsid w:val="004B065E"/>
    <w:rsid w:val="004B09E5"/>
    <w:rsid w:val="004B0F30"/>
    <w:rsid w:val="004B11E1"/>
    <w:rsid w:val="004B1F7C"/>
    <w:rsid w:val="004B21DC"/>
    <w:rsid w:val="004B2695"/>
    <w:rsid w:val="004B274D"/>
    <w:rsid w:val="004B2C7E"/>
    <w:rsid w:val="004B3C3F"/>
    <w:rsid w:val="004B47AC"/>
    <w:rsid w:val="004B49B8"/>
    <w:rsid w:val="004B4A21"/>
    <w:rsid w:val="004B57B3"/>
    <w:rsid w:val="004B6004"/>
    <w:rsid w:val="004B65B5"/>
    <w:rsid w:val="004B6D2E"/>
    <w:rsid w:val="004B71DF"/>
    <w:rsid w:val="004B7691"/>
    <w:rsid w:val="004B7CD3"/>
    <w:rsid w:val="004B7D81"/>
    <w:rsid w:val="004C0915"/>
    <w:rsid w:val="004C1964"/>
    <w:rsid w:val="004C19E9"/>
    <w:rsid w:val="004C1D70"/>
    <w:rsid w:val="004C2321"/>
    <w:rsid w:val="004C2F20"/>
    <w:rsid w:val="004C339A"/>
    <w:rsid w:val="004C3DF7"/>
    <w:rsid w:val="004C43E2"/>
    <w:rsid w:val="004C4788"/>
    <w:rsid w:val="004C515D"/>
    <w:rsid w:val="004C52DE"/>
    <w:rsid w:val="004C5555"/>
    <w:rsid w:val="004C582C"/>
    <w:rsid w:val="004C5D8A"/>
    <w:rsid w:val="004C6624"/>
    <w:rsid w:val="004C6951"/>
    <w:rsid w:val="004C7223"/>
    <w:rsid w:val="004C7C70"/>
    <w:rsid w:val="004D0260"/>
    <w:rsid w:val="004D0312"/>
    <w:rsid w:val="004D0611"/>
    <w:rsid w:val="004D1129"/>
    <w:rsid w:val="004D1414"/>
    <w:rsid w:val="004D17DF"/>
    <w:rsid w:val="004D1823"/>
    <w:rsid w:val="004D1941"/>
    <w:rsid w:val="004D1CFF"/>
    <w:rsid w:val="004D1E18"/>
    <w:rsid w:val="004D2022"/>
    <w:rsid w:val="004D258D"/>
    <w:rsid w:val="004D27B3"/>
    <w:rsid w:val="004D3434"/>
    <w:rsid w:val="004D36BA"/>
    <w:rsid w:val="004D36CA"/>
    <w:rsid w:val="004D3B84"/>
    <w:rsid w:val="004D55E3"/>
    <w:rsid w:val="004D5C30"/>
    <w:rsid w:val="004D6070"/>
    <w:rsid w:val="004D65D3"/>
    <w:rsid w:val="004D6B02"/>
    <w:rsid w:val="004D7B28"/>
    <w:rsid w:val="004D7D95"/>
    <w:rsid w:val="004D7FB1"/>
    <w:rsid w:val="004E0746"/>
    <w:rsid w:val="004E0C8B"/>
    <w:rsid w:val="004E1B6D"/>
    <w:rsid w:val="004E1DE8"/>
    <w:rsid w:val="004E23C2"/>
    <w:rsid w:val="004E24FD"/>
    <w:rsid w:val="004E29EA"/>
    <w:rsid w:val="004E2F70"/>
    <w:rsid w:val="004E2F88"/>
    <w:rsid w:val="004E34A6"/>
    <w:rsid w:val="004E3DC8"/>
    <w:rsid w:val="004E55EC"/>
    <w:rsid w:val="004E59B8"/>
    <w:rsid w:val="004E5BF5"/>
    <w:rsid w:val="004E5DEA"/>
    <w:rsid w:val="004E740D"/>
    <w:rsid w:val="004E7E56"/>
    <w:rsid w:val="004F0E9F"/>
    <w:rsid w:val="004F0F20"/>
    <w:rsid w:val="004F1A58"/>
    <w:rsid w:val="004F24DF"/>
    <w:rsid w:val="004F283A"/>
    <w:rsid w:val="004F3935"/>
    <w:rsid w:val="004F3C3A"/>
    <w:rsid w:val="004F41D2"/>
    <w:rsid w:val="004F439A"/>
    <w:rsid w:val="004F4629"/>
    <w:rsid w:val="004F4791"/>
    <w:rsid w:val="004F528B"/>
    <w:rsid w:val="004F5BD4"/>
    <w:rsid w:val="004F6280"/>
    <w:rsid w:val="004F63D0"/>
    <w:rsid w:val="004F70F8"/>
    <w:rsid w:val="004F72C4"/>
    <w:rsid w:val="004F743F"/>
    <w:rsid w:val="004F757D"/>
    <w:rsid w:val="004F75D7"/>
    <w:rsid w:val="004F7A91"/>
    <w:rsid w:val="004F7E40"/>
    <w:rsid w:val="004F7F86"/>
    <w:rsid w:val="00500EEE"/>
    <w:rsid w:val="00501043"/>
    <w:rsid w:val="0050130A"/>
    <w:rsid w:val="005019B6"/>
    <w:rsid w:val="00502144"/>
    <w:rsid w:val="00502714"/>
    <w:rsid w:val="00502CC7"/>
    <w:rsid w:val="0050372E"/>
    <w:rsid w:val="00504B12"/>
    <w:rsid w:val="00504B84"/>
    <w:rsid w:val="0050605C"/>
    <w:rsid w:val="0050669B"/>
    <w:rsid w:val="00511362"/>
    <w:rsid w:val="005117A1"/>
    <w:rsid w:val="005118C1"/>
    <w:rsid w:val="00511D32"/>
    <w:rsid w:val="00512145"/>
    <w:rsid w:val="0051258D"/>
    <w:rsid w:val="00513C58"/>
    <w:rsid w:val="005154C2"/>
    <w:rsid w:val="00516A69"/>
    <w:rsid w:val="005170E1"/>
    <w:rsid w:val="005178A3"/>
    <w:rsid w:val="00517C79"/>
    <w:rsid w:val="005214E6"/>
    <w:rsid w:val="00523301"/>
    <w:rsid w:val="0052334F"/>
    <w:rsid w:val="00523A05"/>
    <w:rsid w:val="00523AA5"/>
    <w:rsid w:val="00524858"/>
    <w:rsid w:val="00525386"/>
    <w:rsid w:val="00525B53"/>
    <w:rsid w:val="00526C21"/>
    <w:rsid w:val="00527211"/>
    <w:rsid w:val="00527260"/>
    <w:rsid w:val="005273B0"/>
    <w:rsid w:val="00530A3E"/>
    <w:rsid w:val="00530B52"/>
    <w:rsid w:val="00531146"/>
    <w:rsid w:val="0053238F"/>
    <w:rsid w:val="0053299D"/>
    <w:rsid w:val="00533397"/>
    <w:rsid w:val="005336EC"/>
    <w:rsid w:val="00533800"/>
    <w:rsid w:val="00533C6D"/>
    <w:rsid w:val="00534098"/>
    <w:rsid w:val="005344E9"/>
    <w:rsid w:val="0053651E"/>
    <w:rsid w:val="005373A8"/>
    <w:rsid w:val="005406F5"/>
    <w:rsid w:val="0054081C"/>
    <w:rsid w:val="0054278B"/>
    <w:rsid w:val="005427FD"/>
    <w:rsid w:val="00543899"/>
    <w:rsid w:val="00543F7A"/>
    <w:rsid w:val="0054420F"/>
    <w:rsid w:val="00544DAD"/>
    <w:rsid w:val="00545827"/>
    <w:rsid w:val="00545BF1"/>
    <w:rsid w:val="005464CC"/>
    <w:rsid w:val="0054661A"/>
    <w:rsid w:val="0054672F"/>
    <w:rsid w:val="0054759A"/>
    <w:rsid w:val="005479FA"/>
    <w:rsid w:val="00547F4D"/>
    <w:rsid w:val="00550081"/>
    <w:rsid w:val="0055024A"/>
    <w:rsid w:val="00550620"/>
    <w:rsid w:val="00551E54"/>
    <w:rsid w:val="00551FD5"/>
    <w:rsid w:val="00552214"/>
    <w:rsid w:val="005523A3"/>
    <w:rsid w:val="00552967"/>
    <w:rsid w:val="0055336E"/>
    <w:rsid w:val="005540B7"/>
    <w:rsid w:val="00554703"/>
    <w:rsid w:val="0055479F"/>
    <w:rsid w:val="005558E7"/>
    <w:rsid w:val="00556D37"/>
    <w:rsid w:val="00556FCC"/>
    <w:rsid w:val="0055703B"/>
    <w:rsid w:val="00557185"/>
    <w:rsid w:val="00557B6C"/>
    <w:rsid w:val="00560474"/>
    <w:rsid w:val="0056070F"/>
    <w:rsid w:val="00560A5D"/>
    <w:rsid w:val="0056219B"/>
    <w:rsid w:val="00562767"/>
    <w:rsid w:val="005631C2"/>
    <w:rsid w:val="005631CD"/>
    <w:rsid w:val="0056321A"/>
    <w:rsid w:val="005635A9"/>
    <w:rsid w:val="005637D1"/>
    <w:rsid w:val="005638A0"/>
    <w:rsid w:val="00564673"/>
    <w:rsid w:val="00564C78"/>
    <w:rsid w:val="00565128"/>
    <w:rsid w:val="00565283"/>
    <w:rsid w:val="00565719"/>
    <w:rsid w:val="005658D8"/>
    <w:rsid w:val="00565AFF"/>
    <w:rsid w:val="00565DCA"/>
    <w:rsid w:val="005667BF"/>
    <w:rsid w:val="00566C28"/>
    <w:rsid w:val="00566DFB"/>
    <w:rsid w:val="00567048"/>
    <w:rsid w:val="0056725C"/>
    <w:rsid w:val="00567394"/>
    <w:rsid w:val="005676CE"/>
    <w:rsid w:val="0057006D"/>
    <w:rsid w:val="005707BA"/>
    <w:rsid w:val="00571A27"/>
    <w:rsid w:val="005724DE"/>
    <w:rsid w:val="00572650"/>
    <w:rsid w:val="0057301B"/>
    <w:rsid w:val="005731C0"/>
    <w:rsid w:val="0057395B"/>
    <w:rsid w:val="005744BB"/>
    <w:rsid w:val="00574A85"/>
    <w:rsid w:val="00576234"/>
    <w:rsid w:val="00576CBA"/>
    <w:rsid w:val="00577A93"/>
    <w:rsid w:val="0058093F"/>
    <w:rsid w:val="005811DA"/>
    <w:rsid w:val="0058138A"/>
    <w:rsid w:val="00581584"/>
    <w:rsid w:val="00581DAA"/>
    <w:rsid w:val="00584171"/>
    <w:rsid w:val="005864DD"/>
    <w:rsid w:val="00587A62"/>
    <w:rsid w:val="00587FDA"/>
    <w:rsid w:val="005900A3"/>
    <w:rsid w:val="00590817"/>
    <w:rsid w:val="0059187D"/>
    <w:rsid w:val="00592EDA"/>
    <w:rsid w:val="00592F7D"/>
    <w:rsid w:val="00593403"/>
    <w:rsid w:val="005934EF"/>
    <w:rsid w:val="00593501"/>
    <w:rsid w:val="0059360E"/>
    <w:rsid w:val="00593A1E"/>
    <w:rsid w:val="00593EDD"/>
    <w:rsid w:val="005941BD"/>
    <w:rsid w:val="0059481D"/>
    <w:rsid w:val="00595EF6"/>
    <w:rsid w:val="00596958"/>
    <w:rsid w:val="00596F2E"/>
    <w:rsid w:val="0059716D"/>
    <w:rsid w:val="005971D2"/>
    <w:rsid w:val="00597505"/>
    <w:rsid w:val="00597548"/>
    <w:rsid w:val="005A04E6"/>
    <w:rsid w:val="005A07BA"/>
    <w:rsid w:val="005A1232"/>
    <w:rsid w:val="005A20BD"/>
    <w:rsid w:val="005A244C"/>
    <w:rsid w:val="005A24AC"/>
    <w:rsid w:val="005A28CF"/>
    <w:rsid w:val="005A2E05"/>
    <w:rsid w:val="005A366D"/>
    <w:rsid w:val="005A3AB2"/>
    <w:rsid w:val="005A418F"/>
    <w:rsid w:val="005A4AA7"/>
    <w:rsid w:val="005A573E"/>
    <w:rsid w:val="005A77E5"/>
    <w:rsid w:val="005B02F1"/>
    <w:rsid w:val="005B04FC"/>
    <w:rsid w:val="005B07A0"/>
    <w:rsid w:val="005B2507"/>
    <w:rsid w:val="005B33A6"/>
    <w:rsid w:val="005B3787"/>
    <w:rsid w:val="005B381F"/>
    <w:rsid w:val="005B404F"/>
    <w:rsid w:val="005B4880"/>
    <w:rsid w:val="005B4EFD"/>
    <w:rsid w:val="005B51EB"/>
    <w:rsid w:val="005B5914"/>
    <w:rsid w:val="005B6C4E"/>
    <w:rsid w:val="005B6F60"/>
    <w:rsid w:val="005B70D5"/>
    <w:rsid w:val="005C0BC3"/>
    <w:rsid w:val="005C131A"/>
    <w:rsid w:val="005C160E"/>
    <w:rsid w:val="005C1EE1"/>
    <w:rsid w:val="005C1FA2"/>
    <w:rsid w:val="005C36A2"/>
    <w:rsid w:val="005C3DDA"/>
    <w:rsid w:val="005C409A"/>
    <w:rsid w:val="005C4311"/>
    <w:rsid w:val="005C439F"/>
    <w:rsid w:val="005C6354"/>
    <w:rsid w:val="005C6556"/>
    <w:rsid w:val="005C6987"/>
    <w:rsid w:val="005C6E8B"/>
    <w:rsid w:val="005C6F7E"/>
    <w:rsid w:val="005C7646"/>
    <w:rsid w:val="005C77D8"/>
    <w:rsid w:val="005D0B47"/>
    <w:rsid w:val="005D0FDA"/>
    <w:rsid w:val="005D20F8"/>
    <w:rsid w:val="005D2354"/>
    <w:rsid w:val="005D279F"/>
    <w:rsid w:val="005D2872"/>
    <w:rsid w:val="005D2C60"/>
    <w:rsid w:val="005D307A"/>
    <w:rsid w:val="005D35E2"/>
    <w:rsid w:val="005D3A43"/>
    <w:rsid w:val="005D430B"/>
    <w:rsid w:val="005D44A5"/>
    <w:rsid w:val="005D4785"/>
    <w:rsid w:val="005D4886"/>
    <w:rsid w:val="005D6510"/>
    <w:rsid w:val="005D68CD"/>
    <w:rsid w:val="005D6BEE"/>
    <w:rsid w:val="005D7603"/>
    <w:rsid w:val="005E0ED1"/>
    <w:rsid w:val="005E1048"/>
    <w:rsid w:val="005E1665"/>
    <w:rsid w:val="005E172B"/>
    <w:rsid w:val="005E1E82"/>
    <w:rsid w:val="005E3A98"/>
    <w:rsid w:val="005E3F5C"/>
    <w:rsid w:val="005E4864"/>
    <w:rsid w:val="005E5D48"/>
    <w:rsid w:val="005E656F"/>
    <w:rsid w:val="005E7388"/>
    <w:rsid w:val="005E7450"/>
    <w:rsid w:val="005E7982"/>
    <w:rsid w:val="005E7D7B"/>
    <w:rsid w:val="005F05AA"/>
    <w:rsid w:val="005F1074"/>
    <w:rsid w:val="005F10B7"/>
    <w:rsid w:val="005F166F"/>
    <w:rsid w:val="005F1D5D"/>
    <w:rsid w:val="005F2DEE"/>
    <w:rsid w:val="005F358C"/>
    <w:rsid w:val="005F3BD9"/>
    <w:rsid w:val="005F5868"/>
    <w:rsid w:val="005F58D8"/>
    <w:rsid w:val="005F71C5"/>
    <w:rsid w:val="005F7317"/>
    <w:rsid w:val="005F75C7"/>
    <w:rsid w:val="005F7778"/>
    <w:rsid w:val="005F7BEF"/>
    <w:rsid w:val="006000E0"/>
    <w:rsid w:val="00600766"/>
    <w:rsid w:val="00600859"/>
    <w:rsid w:val="00600CD4"/>
    <w:rsid w:val="00600F26"/>
    <w:rsid w:val="0060264A"/>
    <w:rsid w:val="00602E03"/>
    <w:rsid w:val="006036EB"/>
    <w:rsid w:val="00606D45"/>
    <w:rsid w:val="00606ECB"/>
    <w:rsid w:val="00607261"/>
    <w:rsid w:val="0060757B"/>
    <w:rsid w:val="00607D76"/>
    <w:rsid w:val="00607DC3"/>
    <w:rsid w:val="00607F0B"/>
    <w:rsid w:val="00611345"/>
    <w:rsid w:val="006128DD"/>
    <w:rsid w:val="006129FB"/>
    <w:rsid w:val="00612D36"/>
    <w:rsid w:val="00612D96"/>
    <w:rsid w:val="0061330A"/>
    <w:rsid w:val="006141B2"/>
    <w:rsid w:val="0061490B"/>
    <w:rsid w:val="006152E7"/>
    <w:rsid w:val="006156AE"/>
    <w:rsid w:val="006157AD"/>
    <w:rsid w:val="00615DE0"/>
    <w:rsid w:val="00615E7A"/>
    <w:rsid w:val="0061609B"/>
    <w:rsid w:val="00616EBD"/>
    <w:rsid w:val="0061746B"/>
    <w:rsid w:val="00617884"/>
    <w:rsid w:val="0062038E"/>
    <w:rsid w:val="006203AE"/>
    <w:rsid w:val="006219D5"/>
    <w:rsid w:val="006223E2"/>
    <w:rsid w:val="006225CD"/>
    <w:rsid w:val="006227B5"/>
    <w:rsid w:val="006228CA"/>
    <w:rsid w:val="006233DB"/>
    <w:rsid w:val="00623EE7"/>
    <w:rsid w:val="006252FB"/>
    <w:rsid w:val="006254E4"/>
    <w:rsid w:val="00625516"/>
    <w:rsid w:val="006255C0"/>
    <w:rsid w:val="006256D4"/>
    <w:rsid w:val="00626C3F"/>
    <w:rsid w:val="0062746C"/>
    <w:rsid w:val="00627A1D"/>
    <w:rsid w:val="006301B0"/>
    <w:rsid w:val="00630B76"/>
    <w:rsid w:val="006314FF"/>
    <w:rsid w:val="006315FC"/>
    <w:rsid w:val="006322C6"/>
    <w:rsid w:val="00633022"/>
    <w:rsid w:val="00633A35"/>
    <w:rsid w:val="006347C1"/>
    <w:rsid w:val="00634CC3"/>
    <w:rsid w:val="00634EB1"/>
    <w:rsid w:val="0063521B"/>
    <w:rsid w:val="0063530A"/>
    <w:rsid w:val="0063552E"/>
    <w:rsid w:val="0063555D"/>
    <w:rsid w:val="00636C44"/>
    <w:rsid w:val="00637907"/>
    <w:rsid w:val="006400B2"/>
    <w:rsid w:val="0064074F"/>
    <w:rsid w:val="0064241D"/>
    <w:rsid w:val="006424E0"/>
    <w:rsid w:val="0064320F"/>
    <w:rsid w:val="00643242"/>
    <w:rsid w:val="00643FF5"/>
    <w:rsid w:val="006444DC"/>
    <w:rsid w:val="006461A0"/>
    <w:rsid w:val="006461D7"/>
    <w:rsid w:val="00646AF4"/>
    <w:rsid w:val="00647ACA"/>
    <w:rsid w:val="006504CC"/>
    <w:rsid w:val="00650BFE"/>
    <w:rsid w:val="006516A2"/>
    <w:rsid w:val="006517FF"/>
    <w:rsid w:val="00652361"/>
    <w:rsid w:val="00652CC0"/>
    <w:rsid w:val="00653B95"/>
    <w:rsid w:val="00654DA2"/>
    <w:rsid w:val="006557A0"/>
    <w:rsid w:val="00655A63"/>
    <w:rsid w:val="00657B1D"/>
    <w:rsid w:val="00660110"/>
    <w:rsid w:val="006608A8"/>
    <w:rsid w:val="00661807"/>
    <w:rsid w:val="00664796"/>
    <w:rsid w:val="00664862"/>
    <w:rsid w:val="00664DF9"/>
    <w:rsid w:val="00665632"/>
    <w:rsid w:val="006661A7"/>
    <w:rsid w:val="00666359"/>
    <w:rsid w:val="00666703"/>
    <w:rsid w:val="00666F50"/>
    <w:rsid w:val="00667DB7"/>
    <w:rsid w:val="00670707"/>
    <w:rsid w:val="0067096E"/>
    <w:rsid w:val="006717B9"/>
    <w:rsid w:val="00671FD5"/>
    <w:rsid w:val="00671FE0"/>
    <w:rsid w:val="006725C5"/>
    <w:rsid w:val="00672994"/>
    <w:rsid w:val="00673FF7"/>
    <w:rsid w:val="00674269"/>
    <w:rsid w:val="00674428"/>
    <w:rsid w:val="006746B1"/>
    <w:rsid w:val="0067488F"/>
    <w:rsid w:val="00674CA8"/>
    <w:rsid w:val="00674EAD"/>
    <w:rsid w:val="0067558A"/>
    <w:rsid w:val="00675CD5"/>
    <w:rsid w:val="00676CC5"/>
    <w:rsid w:val="00677546"/>
    <w:rsid w:val="00680B65"/>
    <w:rsid w:val="006811CB"/>
    <w:rsid w:val="00681708"/>
    <w:rsid w:val="00681D9E"/>
    <w:rsid w:val="00681F66"/>
    <w:rsid w:val="00682273"/>
    <w:rsid w:val="006824B3"/>
    <w:rsid w:val="00682DB5"/>
    <w:rsid w:val="00683E21"/>
    <w:rsid w:val="00684037"/>
    <w:rsid w:val="00684160"/>
    <w:rsid w:val="00684570"/>
    <w:rsid w:val="006845B7"/>
    <w:rsid w:val="00684656"/>
    <w:rsid w:val="00685578"/>
    <w:rsid w:val="00687062"/>
    <w:rsid w:val="00690362"/>
    <w:rsid w:val="006908DB"/>
    <w:rsid w:val="00690B56"/>
    <w:rsid w:val="00690E0F"/>
    <w:rsid w:val="00691C2E"/>
    <w:rsid w:val="00691C66"/>
    <w:rsid w:val="00692AF5"/>
    <w:rsid w:val="006932E7"/>
    <w:rsid w:val="00693757"/>
    <w:rsid w:val="00693C16"/>
    <w:rsid w:val="00693E92"/>
    <w:rsid w:val="00694533"/>
    <w:rsid w:val="00696FD0"/>
    <w:rsid w:val="00697B9D"/>
    <w:rsid w:val="00697E55"/>
    <w:rsid w:val="006A08BA"/>
    <w:rsid w:val="006A0AE8"/>
    <w:rsid w:val="006A1287"/>
    <w:rsid w:val="006A1E8E"/>
    <w:rsid w:val="006A31F3"/>
    <w:rsid w:val="006A346E"/>
    <w:rsid w:val="006A38CC"/>
    <w:rsid w:val="006A3F45"/>
    <w:rsid w:val="006A4B22"/>
    <w:rsid w:val="006A4D70"/>
    <w:rsid w:val="006A4DBE"/>
    <w:rsid w:val="006A54AF"/>
    <w:rsid w:val="006A57DF"/>
    <w:rsid w:val="006A5AA8"/>
    <w:rsid w:val="006A682B"/>
    <w:rsid w:val="006A760D"/>
    <w:rsid w:val="006A765D"/>
    <w:rsid w:val="006A77A2"/>
    <w:rsid w:val="006A77D9"/>
    <w:rsid w:val="006A7EE7"/>
    <w:rsid w:val="006B0612"/>
    <w:rsid w:val="006B0A0D"/>
    <w:rsid w:val="006B131C"/>
    <w:rsid w:val="006B1A82"/>
    <w:rsid w:val="006B2BFE"/>
    <w:rsid w:val="006B3990"/>
    <w:rsid w:val="006B4756"/>
    <w:rsid w:val="006B47BF"/>
    <w:rsid w:val="006B47F7"/>
    <w:rsid w:val="006B54BB"/>
    <w:rsid w:val="006B5C84"/>
    <w:rsid w:val="006B5CB5"/>
    <w:rsid w:val="006B624F"/>
    <w:rsid w:val="006B630C"/>
    <w:rsid w:val="006B6C73"/>
    <w:rsid w:val="006B704A"/>
    <w:rsid w:val="006B7A14"/>
    <w:rsid w:val="006C058D"/>
    <w:rsid w:val="006C0762"/>
    <w:rsid w:val="006C1A2F"/>
    <w:rsid w:val="006C2B94"/>
    <w:rsid w:val="006C2EF7"/>
    <w:rsid w:val="006C2FC0"/>
    <w:rsid w:val="006C3FD8"/>
    <w:rsid w:val="006C4098"/>
    <w:rsid w:val="006C4935"/>
    <w:rsid w:val="006C4C58"/>
    <w:rsid w:val="006C4D28"/>
    <w:rsid w:val="006C5003"/>
    <w:rsid w:val="006C51E4"/>
    <w:rsid w:val="006C58B5"/>
    <w:rsid w:val="006C5A2D"/>
    <w:rsid w:val="006C6943"/>
    <w:rsid w:val="006C6A79"/>
    <w:rsid w:val="006D1ABE"/>
    <w:rsid w:val="006D1E61"/>
    <w:rsid w:val="006D1FB2"/>
    <w:rsid w:val="006D2594"/>
    <w:rsid w:val="006D3846"/>
    <w:rsid w:val="006D4361"/>
    <w:rsid w:val="006D44F6"/>
    <w:rsid w:val="006D4D40"/>
    <w:rsid w:val="006D5A5B"/>
    <w:rsid w:val="006D6A30"/>
    <w:rsid w:val="006D6FDA"/>
    <w:rsid w:val="006D7690"/>
    <w:rsid w:val="006E009F"/>
    <w:rsid w:val="006E0BA1"/>
    <w:rsid w:val="006E2E70"/>
    <w:rsid w:val="006E3D8F"/>
    <w:rsid w:val="006E3FF9"/>
    <w:rsid w:val="006E4355"/>
    <w:rsid w:val="006E4B98"/>
    <w:rsid w:val="006E7298"/>
    <w:rsid w:val="006E7DA0"/>
    <w:rsid w:val="006F0140"/>
    <w:rsid w:val="006F0F42"/>
    <w:rsid w:val="006F118F"/>
    <w:rsid w:val="006F1B14"/>
    <w:rsid w:val="006F1D1C"/>
    <w:rsid w:val="006F1E79"/>
    <w:rsid w:val="006F24D3"/>
    <w:rsid w:val="006F2863"/>
    <w:rsid w:val="006F341A"/>
    <w:rsid w:val="006F3A2F"/>
    <w:rsid w:val="006F3A8C"/>
    <w:rsid w:val="006F3AF2"/>
    <w:rsid w:val="006F42F2"/>
    <w:rsid w:val="006F4394"/>
    <w:rsid w:val="006F467F"/>
    <w:rsid w:val="006F46BA"/>
    <w:rsid w:val="006F46C8"/>
    <w:rsid w:val="006F4F95"/>
    <w:rsid w:val="006F5697"/>
    <w:rsid w:val="006F72DE"/>
    <w:rsid w:val="006F7697"/>
    <w:rsid w:val="006F7D66"/>
    <w:rsid w:val="007001B6"/>
    <w:rsid w:val="00700E13"/>
    <w:rsid w:val="00701020"/>
    <w:rsid w:val="007028D4"/>
    <w:rsid w:val="0070315B"/>
    <w:rsid w:val="007034FF"/>
    <w:rsid w:val="00703A57"/>
    <w:rsid w:val="00703E71"/>
    <w:rsid w:val="007048E6"/>
    <w:rsid w:val="0070541B"/>
    <w:rsid w:val="00705541"/>
    <w:rsid w:val="007055DB"/>
    <w:rsid w:val="007056B3"/>
    <w:rsid w:val="0070594D"/>
    <w:rsid w:val="00705C73"/>
    <w:rsid w:val="00706275"/>
    <w:rsid w:val="0070673A"/>
    <w:rsid w:val="00711140"/>
    <w:rsid w:val="0071156F"/>
    <w:rsid w:val="00711798"/>
    <w:rsid w:val="007117AA"/>
    <w:rsid w:val="007117C1"/>
    <w:rsid w:val="007123F9"/>
    <w:rsid w:val="00713408"/>
    <w:rsid w:val="00713627"/>
    <w:rsid w:val="00713AE8"/>
    <w:rsid w:val="00713DD3"/>
    <w:rsid w:val="00713EE8"/>
    <w:rsid w:val="00714C6B"/>
    <w:rsid w:val="00715236"/>
    <w:rsid w:val="0071536A"/>
    <w:rsid w:val="007157F3"/>
    <w:rsid w:val="00716598"/>
    <w:rsid w:val="00716938"/>
    <w:rsid w:val="00716BED"/>
    <w:rsid w:val="007173ED"/>
    <w:rsid w:val="00717A40"/>
    <w:rsid w:val="00717F0D"/>
    <w:rsid w:val="007204FD"/>
    <w:rsid w:val="0072181C"/>
    <w:rsid w:val="00721CF0"/>
    <w:rsid w:val="00721FC8"/>
    <w:rsid w:val="00722F2A"/>
    <w:rsid w:val="00723C73"/>
    <w:rsid w:val="00724679"/>
    <w:rsid w:val="00725054"/>
    <w:rsid w:val="007250A7"/>
    <w:rsid w:val="007250D6"/>
    <w:rsid w:val="007254D1"/>
    <w:rsid w:val="007263D7"/>
    <w:rsid w:val="00726A6C"/>
    <w:rsid w:val="007271C9"/>
    <w:rsid w:val="00730A8E"/>
    <w:rsid w:val="0073203D"/>
    <w:rsid w:val="0073293D"/>
    <w:rsid w:val="007334F0"/>
    <w:rsid w:val="0073352C"/>
    <w:rsid w:val="007336D9"/>
    <w:rsid w:val="00734139"/>
    <w:rsid w:val="007345B8"/>
    <w:rsid w:val="00734B74"/>
    <w:rsid w:val="0073626C"/>
    <w:rsid w:val="00740B94"/>
    <w:rsid w:val="00740ED5"/>
    <w:rsid w:val="0074155A"/>
    <w:rsid w:val="00742236"/>
    <w:rsid w:val="007423B0"/>
    <w:rsid w:val="00742BEF"/>
    <w:rsid w:val="00743228"/>
    <w:rsid w:val="007434F0"/>
    <w:rsid w:val="007449C6"/>
    <w:rsid w:val="00745A00"/>
    <w:rsid w:val="00746BD6"/>
    <w:rsid w:val="00746C71"/>
    <w:rsid w:val="00746D4E"/>
    <w:rsid w:val="00747EE1"/>
    <w:rsid w:val="00750895"/>
    <w:rsid w:val="0075095A"/>
    <w:rsid w:val="00750A80"/>
    <w:rsid w:val="00751486"/>
    <w:rsid w:val="00751792"/>
    <w:rsid w:val="00751A6E"/>
    <w:rsid w:val="00751C92"/>
    <w:rsid w:val="007527D7"/>
    <w:rsid w:val="00753001"/>
    <w:rsid w:val="00753174"/>
    <w:rsid w:val="00753A4A"/>
    <w:rsid w:val="00753B22"/>
    <w:rsid w:val="00754177"/>
    <w:rsid w:val="007546C1"/>
    <w:rsid w:val="007548D0"/>
    <w:rsid w:val="007548F3"/>
    <w:rsid w:val="007552BD"/>
    <w:rsid w:val="00755CB0"/>
    <w:rsid w:val="00756947"/>
    <w:rsid w:val="00756E2C"/>
    <w:rsid w:val="00756EDD"/>
    <w:rsid w:val="00756FAD"/>
    <w:rsid w:val="0075706B"/>
    <w:rsid w:val="007573F6"/>
    <w:rsid w:val="0075772F"/>
    <w:rsid w:val="0076013D"/>
    <w:rsid w:val="00761A4E"/>
    <w:rsid w:val="007622C5"/>
    <w:rsid w:val="0076260E"/>
    <w:rsid w:val="00762F40"/>
    <w:rsid w:val="00763423"/>
    <w:rsid w:val="00763B18"/>
    <w:rsid w:val="00763C7A"/>
    <w:rsid w:val="00764254"/>
    <w:rsid w:val="007645D1"/>
    <w:rsid w:val="00764B29"/>
    <w:rsid w:val="00764BBE"/>
    <w:rsid w:val="007655AC"/>
    <w:rsid w:val="0076609D"/>
    <w:rsid w:val="007664A9"/>
    <w:rsid w:val="0076678C"/>
    <w:rsid w:val="00766845"/>
    <w:rsid w:val="00770801"/>
    <w:rsid w:val="007709B3"/>
    <w:rsid w:val="00771232"/>
    <w:rsid w:val="00771649"/>
    <w:rsid w:val="00772165"/>
    <w:rsid w:val="00772306"/>
    <w:rsid w:val="007730AA"/>
    <w:rsid w:val="007739C8"/>
    <w:rsid w:val="00773A68"/>
    <w:rsid w:val="00774024"/>
    <w:rsid w:val="007746B1"/>
    <w:rsid w:val="00774967"/>
    <w:rsid w:val="00774D2D"/>
    <w:rsid w:val="00775770"/>
    <w:rsid w:val="00775FA9"/>
    <w:rsid w:val="0077661A"/>
    <w:rsid w:val="00776C14"/>
    <w:rsid w:val="0077762E"/>
    <w:rsid w:val="007779F6"/>
    <w:rsid w:val="00777A35"/>
    <w:rsid w:val="00780873"/>
    <w:rsid w:val="00780EC0"/>
    <w:rsid w:val="00781096"/>
    <w:rsid w:val="00781533"/>
    <w:rsid w:val="007819D7"/>
    <w:rsid w:val="00781AC4"/>
    <w:rsid w:val="007820CC"/>
    <w:rsid w:val="0078465D"/>
    <w:rsid w:val="00784A4E"/>
    <w:rsid w:val="00785D24"/>
    <w:rsid w:val="00785DE5"/>
    <w:rsid w:val="00786675"/>
    <w:rsid w:val="007866A4"/>
    <w:rsid w:val="00786E5D"/>
    <w:rsid w:val="0078704B"/>
    <w:rsid w:val="00787AA2"/>
    <w:rsid w:val="00787F36"/>
    <w:rsid w:val="00790320"/>
    <w:rsid w:val="00790E42"/>
    <w:rsid w:val="00791A08"/>
    <w:rsid w:val="00791B6D"/>
    <w:rsid w:val="007923E0"/>
    <w:rsid w:val="00792DF6"/>
    <w:rsid w:val="007933D8"/>
    <w:rsid w:val="0079353E"/>
    <w:rsid w:val="00794509"/>
    <w:rsid w:val="0079470E"/>
    <w:rsid w:val="00794C08"/>
    <w:rsid w:val="00794FD3"/>
    <w:rsid w:val="00795FB4"/>
    <w:rsid w:val="007963A6"/>
    <w:rsid w:val="00796781"/>
    <w:rsid w:val="00796A5F"/>
    <w:rsid w:val="00796B48"/>
    <w:rsid w:val="00797201"/>
    <w:rsid w:val="007977DC"/>
    <w:rsid w:val="007A0338"/>
    <w:rsid w:val="007A05E8"/>
    <w:rsid w:val="007A0767"/>
    <w:rsid w:val="007A12C8"/>
    <w:rsid w:val="007A24CB"/>
    <w:rsid w:val="007A39DF"/>
    <w:rsid w:val="007A3CB4"/>
    <w:rsid w:val="007A4127"/>
    <w:rsid w:val="007A59C8"/>
    <w:rsid w:val="007A5D9B"/>
    <w:rsid w:val="007A6259"/>
    <w:rsid w:val="007A6750"/>
    <w:rsid w:val="007A729B"/>
    <w:rsid w:val="007A729E"/>
    <w:rsid w:val="007A7744"/>
    <w:rsid w:val="007B1B5F"/>
    <w:rsid w:val="007B35B5"/>
    <w:rsid w:val="007B3611"/>
    <w:rsid w:val="007B379A"/>
    <w:rsid w:val="007B3A00"/>
    <w:rsid w:val="007B4370"/>
    <w:rsid w:val="007B4F95"/>
    <w:rsid w:val="007B5CF9"/>
    <w:rsid w:val="007B7031"/>
    <w:rsid w:val="007B7F86"/>
    <w:rsid w:val="007C00AF"/>
    <w:rsid w:val="007C0320"/>
    <w:rsid w:val="007C158F"/>
    <w:rsid w:val="007C1DB5"/>
    <w:rsid w:val="007C2091"/>
    <w:rsid w:val="007C25B1"/>
    <w:rsid w:val="007C49DB"/>
    <w:rsid w:val="007C51CB"/>
    <w:rsid w:val="007C56C5"/>
    <w:rsid w:val="007C64C2"/>
    <w:rsid w:val="007C64DC"/>
    <w:rsid w:val="007C6909"/>
    <w:rsid w:val="007C69CD"/>
    <w:rsid w:val="007D01A2"/>
    <w:rsid w:val="007D0318"/>
    <w:rsid w:val="007D143C"/>
    <w:rsid w:val="007D1955"/>
    <w:rsid w:val="007D2C95"/>
    <w:rsid w:val="007D3000"/>
    <w:rsid w:val="007D318F"/>
    <w:rsid w:val="007D31B1"/>
    <w:rsid w:val="007D4D58"/>
    <w:rsid w:val="007D4E2C"/>
    <w:rsid w:val="007D5286"/>
    <w:rsid w:val="007D5D77"/>
    <w:rsid w:val="007D645D"/>
    <w:rsid w:val="007D67EC"/>
    <w:rsid w:val="007D7099"/>
    <w:rsid w:val="007D754D"/>
    <w:rsid w:val="007D78A6"/>
    <w:rsid w:val="007D7943"/>
    <w:rsid w:val="007D7AC8"/>
    <w:rsid w:val="007E07F0"/>
    <w:rsid w:val="007E13EF"/>
    <w:rsid w:val="007E1B79"/>
    <w:rsid w:val="007E1C4B"/>
    <w:rsid w:val="007E1DC1"/>
    <w:rsid w:val="007E1E3A"/>
    <w:rsid w:val="007E31BD"/>
    <w:rsid w:val="007E505B"/>
    <w:rsid w:val="007E50A6"/>
    <w:rsid w:val="007E5C74"/>
    <w:rsid w:val="007E7570"/>
    <w:rsid w:val="007E7585"/>
    <w:rsid w:val="007F09C4"/>
    <w:rsid w:val="007F0C67"/>
    <w:rsid w:val="007F0EE1"/>
    <w:rsid w:val="007F1256"/>
    <w:rsid w:val="007F17FE"/>
    <w:rsid w:val="007F2122"/>
    <w:rsid w:val="007F3019"/>
    <w:rsid w:val="007F3034"/>
    <w:rsid w:val="007F3B6F"/>
    <w:rsid w:val="007F41A2"/>
    <w:rsid w:val="007F6564"/>
    <w:rsid w:val="007F6A82"/>
    <w:rsid w:val="007F6C92"/>
    <w:rsid w:val="007F735F"/>
    <w:rsid w:val="00800245"/>
    <w:rsid w:val="008008F0"/>
    <w:rsid w:val="00801235"/>
    <w:rsid w:val="008013C0"/>
    <w:rsid w:val="00801F2E"/>
    <w:rsid w:val="008025D4"/>
    <w:rsid w:val="00803655"/>
    <w:rsid w:val="008064E6"/>
    <w:rsid w:val="0080666A"/>
    <w:rsid w:val="0080799A"/>
    <w:rsid w:val="008109A9"/>
    <w:rsid w:val="00810FED"/>
    <w:rsid w:val="00811703"/>
    <w:rsid w:val="00811EA2"/>
    <w:rsid w:val="008128D2"/>
    <w:rsid w:val="00812E7A"/>
    <w:rsid w:val="00813078"/>
    <w:rsid w:val="00813144"/>
    <w:rsid w:val="00813229"/>
    <w:rsid w:val="008138EC"/>
    <w:rsid w:val="00814B4B"/>
    <w:rsid w:val="0081527C"/>
    <w:rsid w:val="00815C88"/>
    <w:rsid w:val="00815D0B"/>
    <w:rsid w:val="0081675F"/>
    <w:rsid w:val="008171CB"/>
    <w:rsid w:val="008176BE"/>
    <w:rsid w:val="00817C08"/>
    <w:rsid w:val="00817C54"/>
    <w:rsid w:val="0082051D"/>
    <w:rsid w:val="00820A96"/>
    <w:rsid w:val="00821C18"/>
    <w:rsid w:val="0082204C"/>
    <w:rsid w:val="008229A6"/>
    <w:rsid w:val="00822F4B"/>
    <w:rsid w:val="0082315D"/>
    <w:rsid w:val="00823705"/>
    <w:rsid w:val="008238A3"/>
    <w:rsid w:val="00823A6F"/>
    <w:rsid w:val="00823D22"/>
    <w:rsid w:val="008241EF"/>
    <w:rsid w:val="008242BC"/>
    <w:rsid w:val="00824839"/>
    <w:rsid w:val="00825D9E"/>
    <w:rsid w:val="00825FA1"/>
    <w:rsid w:val="00826785"/>
    <w:rsid w:val="00826A14"/>
    <w:rsid w:val="00826C40"/>
    <w:rsid w:val="008309EF"/>
    <w:rsid w:val="00830A2B"/>
    <w:rsid w:val="008311E1"/>
    <w:rsid w:val="008316D6"/>
    <w:rsid w:val="008338B9"/>
    <w:rsid w:val="00833DF2"/>
    <w:rsid w:val="008343FD"/>
    <w:rsid w:val="00835BA6"/>
    <w:rsid w:val="00835C12"/>
    <w:rsid w:val="00836584"/>
    <w:rsid w:val="0083794D"/>
    <w:rsid w:val="0084023B"/>
    <w:rsid w:val="008402A2"/>
    <w:rsid w:val="00840314"/>
    <w:rsid w:val="00842FC5"/>
    <w:rsid w:val="00843368"/>
    <w:rsid w:val="008434F9"/>
    <w:rsid w:val="00843A1F"/>
    <w:rsid w:val="00843B3E"/>
    <w:rsid w:val="00843F85"/>
    <w:rsid w:val="00844F2F"/>
    <w:rsid w:val="008452DF"/>
    <w:rsid w:val="00845307"/>
    <w:rsid w:val="008457F2"/>
    <w:rsid w:val="00845F25"/>
    <w:rsid w:val="008468C3"/>
    <w:rsid w:val="00846CB7"/>
    <w:rsid w:val="00847502"/>
    <w:rsid w:val="00847B2A"/>
    <w:rsid w:val="00847B71"/>
    <w:rsid w:val="00847CC5"/>
    <w:rsid w:val="00847D91"/>
    <w:rsid w:val="00850473"/>
    <w:rsid w:val="008508BD"/>
    <w:rsid w:val="0085123B"/>
    <w:rsid w:val="00851601"/>
    <w:rsid w:val="00851B29"/>
    <w:rsid w:val="00852AEA"/>
    <w:rsid w:val="00852D4B"/>
    <w:rsid w:val="00853A0B"/>
    <w:rsid w:val="00853B04"/>
    <w:rsid w:val="008542A6"/>
    <w:rsid w:val="0085498B"/>
    <w:rsid w:val="00856B67"/>
    <w:rsid w:val="008572F8"/>
    <w:rsid w:val="008576BD"/>
    <w:rsid w:val="008577CE"/>
    <w:rsid w:val="008578A4"/>
    <w:rsid w:val="0085793F"/>
    <w:rsid w:val="00857C26"/>
    <w:rsid w:val="008610F9"/>
    <w:rsid w:val="0086189E"/>
    <w:rsid w:val="00862445"/>
    <w:rsid w:val="00863117"/>
    <w:rsid w:val="008631D6"/>
    <w:rsid w:val="008633FD"/>
    <w:rsid w:val="00863566"/>
    <w:rsid w:val="00864B5C"/>
    <w:rsid w:val="00864CAA"/>
    <w:rsid w:val="008651D5"/>
    <w:rsid w:val="00865715"/>
    <w:rsid w:val="00865F58"/>
    <w:rsid w:val="00866556"/>
    <w:rsid w:val="00867219"/>
    <w:rsid w:val="0087010A"/>
    <w:rsid w:val="00870A49"/>
    <w:rsid w:val="00871B76"/>
    <w:rsid w:val="00872A84"/>
    <w:rsid w:val="00872C65"/>
    <w:rsid w:val="00872F76"/>
    <w:rsid w:val="008757D3"/>
    <w:rsid w:val="0087581B"/>
    <w:rsid w:val="008774F8"/>
    <w:rsid w:val="00877588"/>
    <w:rsid w:val="0087761E"/>
    <w:rsid w:val="00877777"/>
    <w:rsid w:val="00880432"/>
    <w:rsid w:val="00880A15"/>
    <w:rsid w:val="00880FB0"/>
    <w:rsid w:val="0088175B"/>
    <w:rsid w:val="0088249F"/>
    <w:rsid w:val="00882877"/>
    <w:rsid w:val="00882A16"/>
    <w:rsid w:val="008831FA"/>
    <w:rsid w:val="008834CE"/>
    <w:rsid w:val="0088380C"/>
    <w:rsid w:val="008838B8"/>
    <w:rsid w:val="008840D7"/>
    <w:rsid w:val="00885381"/>
    <w:rsid w:val="00885BC8"/>
    <w:rsid w:val="00885F8E"/>
    <w:rsid w:val="0088658B"/>
    <w:rsid w:val="00886BBC"/>
    <w:rsid w:val="008871CD"/>
    <w:rsid w:val="00887282"/>
    <w:rsid w:val="00887AAF"/>
    <w:rsid w:val="0089013D"/>
    <w:rsid w:val="00890211"/>
    <w:rsid w:val="008908A2"/>
    <w:rsid w:val="00890987"/>
    <w:rsid w:val="00890BA9"/>
    <w:rsid w:val="0089173A"/>
    <w:rsid w:val="00891F05"/>
    <w:rsid w:val="0089200C"/>
    <w:rsid w:val="00893109"/>
    <w:rsid w:val="00893A25"/>
    <w:rsid w:val="0089437B"/>
    <w:rsid w:val="008956C0"/>
    <w:rsid w:val="00895E4A"/>
    <w:rsid w:val="00896112"/>
    <w:rsid w:val="008961FD"/>
    <w:rsid w:val="0089673B"/>
    <w:rsid w:val="008967B0"/>
    <w:rsid w:val="0089724D"/>
    <w:rsid w:val="00897CE4"/>
    <w:rsid w:val="00897E6F"/>
    <w:rsid w:val="00897EB9"/>
    <w:rsid w:val="008A007D"/>
    <w:rsid w:val="008A026D"/>
    <w:rsid w:val="008A0ABE"/>
    <w:rsid w:val="008A2B0B"/>
    <w:rsid w:val="008A2C2E"/>
    <w:rsid w:val="008A304A"/>
    <w:rsid w:val="008A3BA3"/>
    <w:rsid w:val="008A3FA0"/>
    <w:rsid w:val="008A3FAE"/>
    <w:rsid w:val="008A4A32"/>
    <w:rsid w:val="008A64A3"/>
    <w:rsid w:val="008A6CAB"/>
    <w:rsid w:val="008B02F2"/>
    <w:rsid w:val="008B07DF"/>
    <w:rsid w:val="008B0848"/>
    <w:rsid w:val="008B233C"/>
    <w:rsid w:val="008B307D"/>
    <w:rsid w:val="008B35B0"/>
    <w:rsid w:val="008B4915"/>
    <w:rsid w:val="008B51CB"/>
    <w:rsid w:val="008B5482"/>
    <w:rsid w:val="008B5C28"/>
    <w:rsid w:val="008B617E"/>
    <w:rsid w:val="008B6190"/>
    <w:rsid w:val="008B62FD"/>
    <w:rsid w:val="008B6948"/>
    <w:rsid w:val="008B735C"/>
    <w:rsid w:val="008B73B6"/>
    <w:rsid w:val="008B7505"/>
    <w:rsid w:val="008B7795"/>
    <w:rsid w:val="008B79B0"/>
    <w:rsid w:val="008B7EF4"/>
    <w:rsid w:val="008C04BF"/>
    <w:rsid w:val="008C0D2D"/>
    <w:rsid w:val="008C11BC"/>
    <w:rsid w:val="008C1ABE"/>
    <w:rsid w:val="008C1F30"/>
    <w:rsid w:val="008C1F8B"/>
    <w:rsid w:val="008C206F"/>
    <w:rsid w:val="008C25DB"/>
    <w:rsid w:val="008C2619"/>
    <w:rsid w:val="008C2982"/>
    <w:rsid w:val="008C2B84"/>
    <w:rsid w:val="008C2BA7"/>
    <w:rsid w:val="008C3192"/>
    <w:rsid w:val="008C3266"/>
    <w:rsid w:val="008C34AC"/>
    <w:rsid w:val="008C3FC6"/>
    <w:rsid w:val="008C471B"/>
    <w:rsid w:val="008C4BFF"/>
    <w:rsid w:val="008C5C2C"/>
    <w:rsid w:val="008C6A00"/>
    <w:rsid w:val="008C6B61"/>
    <w:rsid w:val="008C704E"/>
    <w:rsid w:val="008D0067"/>
    <w:rsid w:val="008D0407"/>
    <w:rsid w:val="008D05F5"/>
    <w:rsid w:val="008D1679"/>
    <w:rsid w:val="008D1809"/>
    <w:rsid w:val="008D1C07"/>
    <w:rsid w:val="008D1D90"/>
    <w:rsid w:val="008D2C4E"/>
    <w:rsid w:val="008D2D59"/>
    <w:rsid w:val="008D380D"/>
    <w:rsid w:val="008D46C7"/>
    <w:rsid w:val="008D4BC8"/>
    <w:rsid w:val="008D4DC3"/>
    <w:rsid w:val="008D4ED0"/>
    <w:rsid w:val="008D5454"/>
    <w:rsid w:val="008D5E18"/>
    <w:rsid w:val="008D6791"/>
    <w:rsid w:val="008D6FA3"/>
    <w:rsid w:val="008E07AB"/>
    <w:rsid w:val="008E10A9"/>
    <w:rsid w:val="008E1859"/>
    <w:rsid w:val="008E1904"/>
    <w:rsid w:val="008E2023"/>
    <w:rsid w:val="008E253A"/>
    <w:rsid w:val="008E2924"/>
    <w:rsid w:val="008E2C07"/>
    <w:rsid w:val="008E479C"/>
    <w:rsid w:val="008E590B"/>
    <w:rsid w:val="008E6754"/>
    <w:rsid w:val="008E7174"/>
    <w:rsid w:val="008F0754"/>
    <w:rsid w:val="008F16FD"/>
    <w:rsid w:val="008F1BD8"/>
    <w:rsid w:val="008F36F5"/>
    <w:rsid w:val="008F374F"/>
    <w:rsid w:val="008F3AA2"/>
    <w:rsid w:val="008F4263"/>
    <w:rsid w:val="008F593F"/>
    <w:rsid w:val="008F5C5D"/>
    <w:rsid w:val="008F5DF7"/>
    <w:rsid w:val="008F6544"/>
    <w:rsid w:val="008F7B83"/>
    <w:rsid w:val="008F7C9A"/>
    <w:rsid w:val="008F7E5C"/>
    <w:rsid w:val="009004E7"/>
    <w:rsid w:val="00900B84"/>
    <w:rsid w:val="0090157A"/>
    <w:rsid w:val="00902184"/>
    <w:rsid w:val="00902585"/>
    <w:rsid w:val="00902710"/>
    <w:rsid w:val="00902B31"/>
    <w:rsid w:val="00903AD1"/>
    <w:rsid w:val="0090418F"/>
    <w:rsid w:val="00904BB2"/>
    <w:rsid w:val="00904CF2"/>
    <w:rsid w:val="0090528F"/>
    <w:rsid w:val="0090777D"/>
    <w:rsid w:val="00907A02"/>
    <w:rsid w:val="00907DF7"/>
    <w:rsid w:val="00907F98"/>
    <w:rsid w:val="0091191D"/>
    <w:rsid w:val="0091222F"/>
    <w:rsid w:val="009123DD"/>
    <w:rsid w:val="00912ACB"/>
    <w:rsid w:val="00912EDE"/>
    <w:rsid w:val="009130A0"/>
    <w:rsid w:val="009135B6"/>
    <w:rsid w:val="00913A33"/>
    <w:rsid w:val="009140EE"/>
    <w:rsid w:val="00916633"/>
    <w:rsid w:val="00916F70"/>
    <w:rsid w:val="00917634"/>
    <w:rsid w:val="00917940"/>
    <w:rsid w:val="0092012B"/>
    <w:rsid w:val="009201A5"/>
    <w:rsid w:val="0092085D"/>
    <w:rsid w:val="00920E66"/>
    <w:rsid w:val="0092139A"/>
    <w:rsid w:val="0092178B"/>
    <w:rsid w:val="00921876"/>
    <w:rsid w:val="00921C30"/>
    <w:rsid w:val="00923336"/>
    <w:rsid w:val="00923974"/>
    <w:rsid w:val="00923F55"/>
    <w:rsid w:val="00924427"/>
    <w:rsid w:val="00924BA2"/>
    <w:rsid w:val="00924CA3"/>
    <w:rsid w:val="0092513B"/>
    <w:rsid w:val="009259F2"/>
    <w:rsid w:val="00927DB5"/>
    <w:rsid w:val="00930228"/>
    <w:rsid w:val="009303D6"/>
    <w:rsid w:val="009317F5"/>
    <w:rsid w:val="009331B4"/>
    <w:rsid w:val="009337E0"/>
    <w:rsid w:val="00933B41"/>
    <w:rsid w:val="00933EC8"/>
    <w:rsid w:val="009351BE"/>
    <w:rsid w:val="00936D9B"/>
    <w:rsid w:val="0093700C"/>
    <w:rsid w:val="00937604"/>
    <w:rsid w:val="00937711"/>
    <w:rsid w:val="00940702"/>
    <w:rsid w:val="00940745"/>
    <w:rsid w:val="00940C08"/>
    <w:rsid w:val="00941252"/>
    <w:rsid w:val="009420CA"/>
    <w:rsid w:val="00942381"/>
    <w:rsid w:val="009436C1"/>
    <w:rsid w:val="00943A7E"/>
    <w:rsid w:val="00943E3F"/>
    <w:rsid w:val="0094529F"/>
    <w:rsid w:val="0094648C"/>
    <w:rsid w:val="00946A52"/>
    <w:rsid w:val="0094780E"/>
    <w:rsid w:val="00947E8C"/>
    <w:rsid w:val="00950805"/>
    <w:rsid w:val="00950B8C"/>
    <w:rsid w:val="00950B97"/>
    <w:rsid w:val="0095182C"/>
    <w:rsid w:val="00952057"/>
    <w:rsid w:val="00952842"/>
    <w:rsid w:val="009531AB"/>
    <w:rsid w:val="00953E6D"/>
    <w:rsid w:val="0095470C"/>
    <w:rsid w:val="00954B6F"/>
    <w:rsid w:val="009553D7"/>
    <w:rsid w:val="00955EE9"/>
    <w:rsid w:val="00955FA9"/>
    <w:rsid w:val="00956EA7"/>
    <w:rsid w:val="00957204"/>
    <w:rsid w:val="009573A5"/>
    <w:rsid w:val="0095764B"/>
    <w:rsid w:val="00957983"/>
    <w:rsid w:val="0096081F"/>
    <w:rsid w:val="00961214"/>
    <w:rsid w:val="00962F16"/>
    <w:rsid w:val="00962F2B"/>
    <w:rsid w:val="00963CC8"/>
    <w:rsid w:val="00963DFB"/>
    <w:rsid w:val="00964992"/>
    <w:rsid w:val="00965C5D"/>
    <w:rsid w:val="00965C65"/>
    <w:rsid w:val="009664D0"/>
    <w:rsid w:val="00967C98"/>
    <w:rsid w:val="00971527"/>
    <w:rsid w:val="00971646"/>
    <w:rsid w:val="009719F9"/>
    <w:rsid w:val="00971B9A"/>
    <w:rsid w:val="00971EFB"/>
    <w:rsid w:val="009726E5"/>
    <w:rsid w:val="00972974"/>
    <w:rsid w:val="00972BEC"/>
    <w:rsid w:val="00972D8A"/>
    <w:rsid w:val="009733DE"/>
    <w:rsid w:val="00973798"/>
    <w:rsid w:val="00973AD3"/>
    <w:rsid w:val="00973CEB"/>
    <w:rsid w:val="00974437"/>
    <w:rsid w:val="009748A7"/>
    <w:rsid w:val="0097493F"/>
    <w:rsid w:val="00974955"/>
    <w:rsid w:val="00974EE0"/>
    <w:rsid w:val="009753E4"/>
    <w:rsid w:val="00975E10"/>
    <w:rsid w:val="009760BD"/>
    <w:rsid w:val="00977574"/>
    <w:rsid w:val="00977EA8"/>
    <w:rsid w:val="00980A37"/>
    <w:rsid w:val="00980FE4"/>
    <w:rsid w:val="00981379"/>
    <w:rsid w:val="0098154B"/>
    <w:rsid w:val="009818AA"/>
    <w:rsid w:val="00981F47"/>
    <w:rsid w:val="00983D10"/>
    <w:rsid w:val="0098405E"/>
    <w:rsid w:val="009842E1"/>
    <w:rsid w:val="00984514"/>
    <w:rsid w:val="00984E9A"/>
    <w:rsid w:val="009870AC"/>
    <w:rsid w:val="009909BF"/>
    <w:rsid w:val="00991224"/>
    <w:rsid w:val="00991255"/>
    <w:rsid w:val="00991DF9"/>
    <w:rsid w:val="00991F53"/>
    <w:rsid w:val="009924E9"/>
    <w:rsid w:val="009926C6"/>
    <w:rsid w:val="00992751"/>
    <w:rsid w:val="00992979"/>
    <w:rsid w:val="0099301F"/>
    <w:rsid w:val="0099342D"/>
    <w:rsid w:val="00993F8F"/>
    <w:rsid w:val="009941AD"/>
    <w:rsid w:val="009941F4"/>
    <w:rsid w:val="009946A8"/>
    <w:rsid w:val="00994702"/>
    <w:rsid w:val="00994936"/>
    <w:rsid w:val="009949DE"/>
    <w:rsid w:val="00994CA2"/>
    <w:rsid w:val="009954F7"/>
    <w:rsid w:val="00996077"/>
    <w:rsid w:val="00996A67"/>
    <w:rsid w:val="00997378"/>
    <w:rsid w:val="00997963"/>
    <w:rsid w:val="0099797A"/>
    <w:rsid w:val="00997FD3"/>
    <w:rsid w:val="009A0B3A"/>
    <w:rsid w:val="009A0D0D"/>
    <w:rsid w:val="009A0E4F"/>
    <w:rsid w:val="009A105D"/>
    <w:rsid w:val="009A1DBD"/>
    <w:rsid w:val="009A3208"/>
    <w:rsid w:val="009A3401"/>
    <w:rsid w:val="009A3413"/>
    <w:rsid w:val="009A3767"/>
    <w:rsid w:val="009A3852"/>
    <w:rsid w:val="009A404A"/>
    <w:rsid w:val="009A47B3"/>
    <w:rsid w:val="009A50F5"/>
    <w:rsid w:val="009A6386"/>
    <w:rsid w:val="009A653A"/>
    <w:rsid w:val="009A70A8"/>
    <w:rsid w:val="009A7D8D"/>
    <w:rsid w:val="009B0411"/>
    <w:rsid w:val="009B0C04"/>
    <w:rsid w:val="009B0F4E"/>
    <w:rsid w:val="009B12FC"/>
    <w:rsid w:val="009B29E8"/>
    <w:rsid w:val="009B3213"/>
    <w:rsid w:val="009B35DC"/>
    <w:rsid w:val="009B5B8E"/>
    <w:rsid w:val="009B602F"/>
    <w:rsid w:val="009B637B"/>
    <w:rsid w:val="009B63EB"/>
    <w:rsid w:val="009B6543"/>
    <w:rsid w:val="009B72C9"/>
    <w:rsid w:val="009B7D64"/>
    <w:rsid w:val="009C0B08"/>
    <w:rsid w:val="009C1185"/>
    <w:rsid w:val="009C126C"/>
    <w:rsid w:val="009C1BC8"/>
    <w:rsid w:val="009C205F"/>
    <w:rsid w:val="009C2A00"/>
    <w:rsid w:val="009C2CB6"/>
    <w:rsid w:val="009C2F1C"/>
    <w:rsid w:val="009C4B23"/>
    <w:rsid w:val="009C513E"/>
    <w:rsid w:val="009C5176"/>
    <w:rsid w:val="009C5706"/>
    <w:rsid w:val="009C576D"/>
    <w:rsid w:val="009C670A"/>
    <w:rsid w:val="009C69A9"/>
    <w:rsid w:val="009C69BE"/>
    <w:rsid w:val="009C7DC4"/>
    <w:rsid w:val="009D04C9"/>
    <w:rsid w:val="009D1283"/>
    <w:rsid w:val="009D15C5"/>
    <w:rsid w:val="009D1C15"/>
    <w:rsid w:val="009D1E27"/>
    <w:rsid w:val="009D2B5D"/>
    <w:rsid w:val="009D47B1"/>
    <w:rsid w:val="009D4860"/>
    <w:rsid w:val="009D4935"/>
    <w:rsid w:val="009D4A5B"/>
    <w:rsid w:val="009D50B7"/>
    <w:rsid w:val="009D5E9A"/>
    <w:rsid w:val="009D6A16"/>
    <w:rsid w:val="009D7754"/>
    <w:rsid w:val="009E032D"/>
    <w:rsid w:val="009E054B"/>
    <w:rsid w:val="009E0A4E"/>
    <w:rsid w:val="009E0F5F"/>
    <w:rsid w:val="009E12E1"/>
    <w:rsid w:val="009E2278"/>
    <w:rsid w:val="009E23F8"/>
    <w:rsid w:val="009E246C"/>
    <w:rsid w:val="009E344A"/>
    <w:rsid w:val="009E3AD8"/>
    <w:rsid w:val="009E4229"/>
    <w:rsid w:val="009E4619"/>
    <w:rsid w:val="009E49C2"/>
    <w:rsid w:val="009E4AB4"/>
    <w:rsid w:val="009E558B"/>
    <w:rsid w:val="009E58E9"/>
    <w:rsid w:val="009E5EFC"/>
    <w:rsid w:val="009E6368"/>
    <w:rsid w:val="009E6F19"/>
    <w:rsid w:val="009F0D36"/>
    <w:rsid w:val="009F14CC"/>
    <w:rsid w:val="009F1668"/>
    <w:rsid w:val="009F338E"/>
    <w:rsid w:val="009F3D19"/>
    <w:rsid w:val="009F3E70"/>
    <w:rsid w:val="009F4E07"/>
    <w:rsid w:val="009F4F30"/>
    <w:rsid w:val="009F5D8C"/>
    <w:rsid w:val="009F6B03"/>
    <w:rsid w:val="009F765B"/>
    <w:rsid w:val="00A00034"/>
    <w:rsid w:val="00A01137"/>
    <w:rsid w:val="00A0113E"/>
    <w:rsid w:val="00A011ED"/>
    <w:rsid w:val="00A01286"/>
    <w:rsid w:val="00A0168A"/>
    <w:rsid w:val="00A01C9F"/>
    <w:rsid w:val="00A029C0"/>
    <w:rsid w:val="00A03767"/>
    <w:rsid w:val="00A04A6C"/>
    <w:rsid w:val="00A0542B"/>
    <w:rsid w:val="00A0555C"/>
    <w:rsid w:val="00A05CAC"/>
    <w:rsid w:val="00A06247"/>
    <w:rsid w:val="00A06D93"/>
    <w:rsid w:val="00A06EC8"/>
    <w:rsid w:val="00A077E8"/>
    <w:rsid w:val="00A07D51"/>
    <w:rsid w:val="00A07D9E"/>
    <w:rsid w:val="00A110DD"/>
    <w:rsid w:val="00A11610"/>
    <w:rsid w:val="00A12070"/>
    <w:rsid w:val="00A12754"/>
    <w:rsid w:val="00A137C8"/>
    <w:rsid w:val="00A1399D"/>
    <w:rsid w:val="00A13EDD"/>
    <w:rsid w:val="00A13FF4"/>
    <w:rsid w:val="00A1555A"/>
    <w:rsid w:val="00A164B8"/>
    <w:rsid w:val="00A170FD"/>
    <w:rsid w:val="00A175B3"/>
    <w:rsid w:val="00A179D4"/>
    <w:rsid w:val="00A17BF6"/>
    <w:rsid w:val="00A17C98"/>
    <w:rsid w:val="00A17D30"/>
    <w:rsid w:val="00A2119D"/>
    <w:rsid w:val="00A227E1"/>
    <w:rsid w:val="00A23D62"/>
    <w:rsid w:val="00A241AE"/>
    <w:rsid w:val="00A24634"/>
    <w:rsid w:val="00A251FA"/>
    <w:rsid w:val="00A257E2"/>
    <w:rsid w:val="00A26B19"/>
    <w:rsid w:val="00A26C08"/>
    <w:rsid w:val="00A27C00"/>
    <w:rsid w:val="00A27F39"/>
    <w:rsid w:val="00A30A19"/>
    <w:rsid w:val="00A30A37"/>
    <w:rsid w:val="00A31C43"/>
    <w:rsid w:val="00A3251A"/>
    <w:rsid w:val="00A325C9"/>
    <w:rsid w:val="00A327E9"/>
    <w:rsid w:val="00A32AC8"/>
    <w:rsid w:val="00A32DCF"/>
    <w:rsid w:val="00A32F2B"/>
    <w:rsid w:val="00A33608"/>
    <w:rsid w:val="00A33DD1"/>
    <w:rsid w:val="00A34625"/>
    <w:rsid w:val="00A34E5C"/>
    <w:rsid w:val="00A35972"/>
    <w:rsid w:val="00A35D7E"/>
    <w:rsid w:val="00A3626D"/>
    <w:rsid w:val="00A376AD"/>
    <w:rsid w:val="00A37BC3"/>
    <w:rsid w:val="00A40358"/>
    <w:rsid w:val="00A411D1"/>
    <w:rsid w:val="00A417B6"/>
    <w:rsid w:val="00A41D7E"/>
    <w:rsid w:val="00A43C1F"/>
    <w:rsid w:val="00A44CF5"/>
    <w:rsid w:val="00A4502B"/>
    <w:rsid w:val="00A456E8"/>
    <w:rsid w:val="00A46392"/>
    <w:rsid w:val="00A475AB"/>
    <w:rsid w:val="00A47CB1"/>
    <w:rsid w:val="00A516A2"/>
    <w:rsid w:val="00A525D0"/>
    <w:rsid w:val="00A52D1D"/>
    <w:rsid w:val="00A5344B"/>
    <w:rsid w:val="00A5357D"/>
    <w:rsid w:val="00A539D3"/>
    <w:rsid w:val="00A53D7D"/>
    <w:rsid w:val="00A53DF5"/>
    <w:rsid w:val="00A54584"/>
    <w:rsid w:val="00A54DA2"/>
    <w:rsid w:val="00A55B5E"/>
    <w:rsid w:val="00A56B85"/>
    <w:rsid w:val="00A57081"/>
    <w:rsid w:val="00A574AD"/>
    <w:rsid w:val="00A57CF9"/>
    <w:rsid w:val="00A60818"/>
    <w:rsid w:val="00A608C3"/>
    <w:rsid w:val="00A612CC"/>
    <w:rsid w:val="00A6258D"/>
    <w:rsid w:val="00A62C38"/>
    <w:rsid w:val="00A62D33"/>
    <w:rsid w:val="00A63B84"/>
    <w:rsid w:val="00A645D2"/>
    <w:rsid w:val="00A653B1"/>
    <w:rsid w:val="00A65912"/>
    <w:rsid w:val="00A6608B"/>
    <w:rsid w:val="00A6649C"/>
    <w:rsid w:val="00A66913"/>
    <w:rsid w:val="00A67121"/>
    <w:rsid w:val="00A672E0"/>
    <w:rsid w:val="00A6735D"/>
    <w:rsid w:val="00A705BF"/>
    <w:rsid w:val="00A70E4C"/>
    <w:rsid w:val="00A714DB"/>
    <w:rsid w:val="00A719EA"/>
    <w:rsid w:val="00A71FDF"/>
    <w:rsid w:val="00A72B0D"/>
    <w:rsid w:val="00A72D70"/>
    <w:rsid w:val="00A73E5B"/>
    <w:rsid w:val="00A74266"/>
    <w:rsid w:val="00A748D4"/>
    <w:rsid w:val="00A771E6"/>
    <w:rsid w:val="00A77E8E"/>
    <w:rsid w:val="00A80089"/>
    <w:rsid w:val="00A80B23"/>
    <w:rsid w:val="00A80D6D"/>
    <w:rsid w:val="00A81045"/>
    <w:rsid w:val="00A81754"/>
    <w:rsid w:val="00A81788"/>
    <w:rsid w:val="00A81B72"/>
    <w:rsid w:val="00A820D7"/>
    <w:rsid w:val="00A82883"/>
    <w:rsid w:val="00A83EF6"/>
    <w:rsid w:val="00A858A4"/>
    <w:rsid w:val="00A85BB1"/>
    <w:rsid w:val="00A85E60"/>
    <w:rsid w:val="00A86215"/>
    <w:rsid w:val="00A864EF"/>
    <w:rsid w:val="00A866C7"/>
    <w:rsid w:val="00A8673A"/>
    <w:rsid w:val="00A86D1E"/>
    <w:rsid w:val="00A879FC"/>
    <w:rsid w:val="00A87D90"/>
    <w:rsid w:val="00A915B0"/>
    <w:rsid w:val="00A931D8"/>
    <w:rsid w:val="00A93230"/>
    <w:rsid w:val="00A9332B"/>
    <w:rsid w:val="00A93B59"/>
    <w:rsid w:val="00A93E09"/>
    <w:rsid w:val="00A9486B"/>
    <w:rsid w:val="00A95742"/>
    <w:rsid w:val="00A95A47"/>
    <w:rsid w:val="00A96D35"/>
    <w:rsid w:val="00A971EE"/>
    <w:rsid w:val="00A972F9"/>
    <w:rsid w:val="00A97E01"/>
    <w:rsid w:val="00AA0168"/>
    <w:rsid w:val="00AA055D"/>
    <w:rsid w:val="00AA1825"/>
    <w:rsid w:val="00AA2D8A"/>
    <w:rsid w:val="00AA563A"/>
    <w:rsid w:val="00AA5E37"/>
    <w:rsid w:val="00AA60BD"/>
    <w:rsid w:val="00AA6421"/>
    <w:rsid w:val="00AA69CB"/>
    <w:rsid w:val="00AA6B01"/>
    <w:rsid w:val="00AA7A25"/>
    <w:rsid w:val="00AA7BDD"/>
    <w:rsid w:val="00AB00A8"/>
    <w:rsid w:val="00AB09FE"/>
    <w:rsid w:val="00AB10D1"/>
    <w:rsid w:val="00AB116A"/>
    <w:rsid w:val="00AB1956"/>
    <w:rsid w:val="00AB1C6D"/>
    <w:rsid w:val="00AB1DCE"/>
    <w:rsid w:val="00AB2E4E"/>
    <w:rsid w:val="00AB31A9"/>
    <w:rsid w:val="00AB3F93"/>
    <w:rsid w:val="00AB43F4"/>
    <w:rsid w:val="00AB459D"/>
    <w:rsid w:val="00AB5902"/>
    <w:rsid w:val="00AB6141"/>
    <w:rsid w:val="00AB637E"/>
    <w:rsid w:val="00AB653F"/>
    <w:rsid w:val="00AB6EBC"/>
    <w:rsid w:val="00AB77C0"/>
    <w:rsid w:val="00AC0104"/>
    <w:rsid w:val="00AC0594"/>
    <w:rsid w:val="00AC14EA"/>
    <w:rsid w:val="00AC1930"/>
    <w:rsid w:val="00AC1DE1"/>
    <w:rsid w:val="00AC2035"/>
    <w:rsid w:val="00AC213B"/>
    <w:rsid w:val="00AC2EB7"/>
    <w:rsid w:val="00AC3540"/>
    <w:rsid w:val="00AC3CF8"/>
    <w:rsid w:val="00AC42F7"/>
    <w:rsid w:val="00AC43EF"/>
    <w:rsid w:val="00AC4545"/>
    <w:rsid w:val="00AC4557"/>
    <w:rsid w:val="00AC47C7"/>
    <w:rsid w:val="00AC4D54"/>
    <w:rsid w:val="00AC5148"/>
    <w:rsid w:val="00AC582F"/>
    <w:rsid w:val="00AC622C"/>
    <w:rsid w:val="00AC65A2"/>
    <w:rsid w:val="00AC70DF"/>
    <w:rsid w:val="00AC7645"/>
    <w:rsid w:val="00AC77D3"/>
    <w:rsid w:val="00AC7B08"/>
    <w:rsid w:val="00AD0129"/>
    <w:rsid w:val="00AD06B7"/>
    <w:rsid w:val="00AD0914"/>
    <w:rsid w:val="00AD1BE9"/>
    <w:rsid w:val="00AD1C6A"/>
    <w:rsid w:val="00AD1D83"/>
    <w:rsid w:val="00AD3026"/>
    <w:rsid w:val="00AD3375"/>
    <w:rsid w:val="00AD3C76"/>
    <w:rsid w:val="00AD3FCF"/>
    <w:rsid w:val="00AD48CA"/>
    <w:rsid w:val="00AD55F9"/>
    <w:rsid w:val="00AD571A"/>
    <w:rsid w:val="00AD5C4F"/>
    <w:rsid w:val="00AD628A"/>
    <w:rsid w:val="00AD6A76"/>
    <w:rsid w:val="00AD6AC3"/>
    <w:rsid w:val="00AD6B14"/>
    <w:rsid w:val="00AD6BA3"/>
    <w:rsid w:val="00AD7989"/>
    <w:rsid w:val="00AD7BE9"/>
    <w:rsid w:val="00AD7F79"/>
    <w:rsid w:val="00AE15F9"/>
    <w:rsid w:val="00AE1EBA"/>
    <w:rsid w:val="00AE2378"/>
    <w:rsid w:val="00AE2A27"/>
    <w:rsid w:val="00AE2F36"/>
    <w:rsid w:val="00AE3200"/>
    <w:rsid w:val="00AE4C1F"/>
    <w:rsid w:val="00AE76FB"/>
    <w:rsid w:val="00AE79A0"/>
    <w:rsid w:val="00AF0565"/>
    <w:rsid w:val="00AF0788"/>
    <w:rsid w:val="00AF109E"/>
    <w:rsid w:val="00AF1E84"/>
    <w:rsid w:val="00AF1F09"/>
    <w:rsid w:val="00AF2457"/>
    <w:rsid w:val="00AF25AD"/>
    <w:rsid w:val="00AF39B3"/>
    <w:rsid w:val="00AF3CBC"/>
    <w:rsid w:val="00AF3FF4"/>
    <w:rsid w:val="00AF45E0"/>
    <w:rsid w:val="00AF4D97"/>
    <w:rsid w:val="00AF5107"/>
    <w:rsid w:val="00AF5A55"/>
    <w:rsid w:val="00AF6969"/>
    <w:rsid w:val="00AF727A"/>
    <w:rsid w:val="00AF728E"/>
    <w:rsid w:val="00B02C94"/>
    <w:rsid w:val="00B02DA0"/>
    <w:rsid w:val="00B0340F"/>
    <w:rsid w:val="00B034D1"/>
    <w:rsid w:val="00B034F4"/>
    <w:rsid w:val="00B037DA"/>
    <w:rsid w:val="00B03ACD"/>
    <w:rsid w:val="00B03E42"/>
    <w:rsid w:val="00B044D5"/>
    <w:rsid w:val="00B04B3D"/>
    <w:rsid w:val="00B0556B"/>
    <w:rsid w:val="00B059C9"/>
    <w:rsid w:val="00B063A1"/>
    <w:rsid w:val="00B065AF"/>
    <w:rsid w:val="00B065FE"/>
    <w:rsid w:val="00B06CB3"/>
    <w:rsid w:val="00B06F5D"/>
    <w:rsid w:val="00B07876"/>
    <w:rsid w:val="00B07A41"/>
    <w:rsid w:val="00B07D38"/>
    <w:rsid w:val="00B10003"/>
    <w:rsid w:val="00B11D8B"/>
    <w:rsid w:val="00B120C2"/>
    <w:rsid w:val="00B122FC"/>
    <w:rsid w:val="00B15DC7"/>
    <w:rsid w:val="00B160A1"/>
    <w:rsid w:val="00B162B5"/>
    <w:rsid w:val="00B16733"/>
    <w:rsid w:val="00B17655"/>
    <w:rsid w:val="00B21F87"/>
    <w:rsid w:val="00B232AA"/>
    <w:rsid w:val="00B2430F"/>
    <w:rsid w:val="00B24996"/>
    <w:rsid w:val="00B24AFF"/>
    <w:rsid w:val="00B24B17"/>
    <w:rsid w:val="00B25B04"/>
    <w:rsid w:val="00B260A2"/>
    <w:rsid w:val="00B270A8"/>
    <w:rsid w:val="00B27567"/>
    <w:rsid w:val="00B278F4"/>
    <w:rsid w:val="00B3038C"/>
    <w:rsid w:val="00B304C4"/>
    <w:rsid w:val="00B305EA"/>
    <w:rsid w:val="00B307BA"/>
    <w:rsid w:val="00B309E7"/>
    <w:rsid w:val="00B3169D"/>
    <w:rsid w:val="00B31808"/>
    <w:rsid w:val="00B31CC1"/>
    <w:rsid w:val="00B3296F"/>
    <w:rsid w:val="00B335B6"/>
    <w:rsid w:val="00B337D6"/>
    <w:rsid w:val="00B3414F"/>
    <w:rsid w:val="00B34419"/>
    <w:rsid w:val="00B34A67"/>
    <w:rsid w:val="00B34C9C"/>
    <w:rsid w:val="00B36918"/>
    <w:rsid w:val="00B36A3E"/>
    <w:rsid w:val="00B36BF4"/>
    <w:rsid w:val="00B36F89"/>
    <w:rsid w:val="00B37130"/>
    <w:rsid w:val="00B37927"/>
    <w:rsid w:val="00B37EC8"/>
    <w:rsid w:val="00B4089D"/>
    <w:rsid w:val="00B4107C"/>
    <w:rsid w:val="00B4222A"/>
    <w:rsid w:val="00B429F1"/>
    <w:rsid w:val="00B42DCD"/>
    <w:rsid w:val="00B4308E"/>
    <w:rsid w:val="00B43CD2"/>
    <w:rsid w:val="00B4570B"/>
    <w:rsid w:val="00B457DD"/>
    <w:rsid w:val="00B460A3"/>
    <w:rsid w:val="00B4649E"/>
    <w:rsid w:val="00B46CD4"/>
    <w:rsid w:val="00B47E21"/>
    <w:rsid w:val="00B500CC"/>
    <w:rsid w:val="00B507A3"/>
    <w:rsid w:val="00B50F3C"/>
    <w:rsid w:val="00B5166B"/>
    <w:rsid w:val="00B5190E"/>
    <w:rsid w:val="00B51A23"/>
    <w:rsid w:val="00B51B69"/>
    <w:rsid w:val="00B52151"/>
    <w:rsid w:val="00B526CF"/>
    <w:rsid w:val="00B52973"/>
    <w:rsid w:val="00B5323B"/>
    <w:rsid w:val="00B53969"/>
    <w:rsid w:val="00B5436B"/>
    <w:rsid w:val="00B544C5"/>
    <w:rsid w:val="00B54A42"/>
    <w:rsid w:val="00B550B3"/>
    <w:rsid w:val="00B55401"/>
    <w:rsid w:val="00B555FD"/>
    <w:rsid w:val="00B562B6"/>
    <w:rsid w:val="00B567C8"/>
    <w:rsid w:val="00B56818"/>
    <w:rsid w:val="00B56C0E"/>
    <w:rsid w:val="00B57474"/>
    <w:rsid w:val="00B57AA3"/>
    <w:rsid w:val="00B60914"/>
    <w:rsid w:val="00B6094B"/>
    <w:rsid w:val="00B61105"/>
    <w:rsid w:val="00B62B07"/>
    <w:rsid w:val="00B631D5"/>
    <w:rsid w:val="00B64A9D"/>
    <w:rsid w:val="00B64B98"/>
    <w:rsid w:val="00B64ED8"/>
    <w:rsid w:val="00B66AB5"/>
    <w:rsid w:val="00B67FEB"/>
    <w:rsid w:val="00B7106D"/>
    <w:rsid w:val="00B71526"/>
    <w:rsid w:val="00B715EC"/>
    <w:rsid w:val="00B72ADC"/>
    <w:rsid w:val="00B72AF4"/>
    <w:rsid w:val="00B72C3C"/>
    <w:rsid w:val="00B73BC5"/>
    <w:rsid w:val="00B73DD5"/>
    <w:rsid w:val="00B73F66"/>
    <w:rsid w:val="00B74408"/>
    <w:rsid w:val="00B74946"/>
    <w:rsid w:val="00B74A06"/>
    <w:rsid w:val="00B74CA6"/>
    <w:rsid w:val="00B7552E"/>
    <w:rsid w:val="00B75C2D"/>
    <w:rsid w:val="00B75CFB"/>
    <w:rsid w:val="00B75D4E"/>
    <w:rsid w:val="00B76614"/>
    <w:rsid w:val="00B768EF"/>
    <w:rsid w:val="00B76997"/>
    <w:rsid w:val="00B76CBC"/>
    <w:rsid w:val="00B77756"/>
    <w:rsid w:val="00B80359"/>
    <w:rsid w:val="00B80A59"/>
    <w:rsid w:val="00B80CF5"/>
    <w:rsid w:val="00B82412"/>
    <w:rsid w:val="00B82B74"/>
    <w:rsid w:val="00B82F6E"/>
    <w:rsid w:val="00B82FBA"/>
    <w:rsid w:val="00B8358A"/>
    <w:rsid w:val="00B83E87"/>
    <w:rsid w:val="00B85005"/>
    <w:rsid w:val="00B850E6"/>
    <w:rsid w:val="00B8532A"/>
    <w:rsid w:val="00B85C8A"/>
    <w:rsid w:val="00B85C94"/>
    <w:rsid w:val="00B863CD"/>
    <w:rsid w:val="00B864D4"/>
    <w:rsid w:val="00B86DC7"/>
    <w:rsid w:val="00B9021C"/>
    <w:rsid w:val="00B92D9F"/>
    <w:rsid w:val="00B92FC1"/>
    <w:rsid w:val="00B93733"/>
    <w:rsid w:val="00B94467"/>
    <w:rsid w:val="00B9539F"/>
    <w:rsid w:val="00B95973"/>
    <w:rsid w:val="00B97A0C"/>
    <w:rsid w:val="00B97AA9"/>
    <w:rsid w:val="00BA1650"/>
    <w:rsid w:val="00BA1F63"/>
    <w:rsid w:val="00BA2152"/>
    <w:rsid w:val="00BA2983"/>
    <w:rsid w:val="00BA30EC"/>
    <w:rsid w:val="00BA3F17"/>
    <w:rsid w:val="00BA3F8E"/>
    <w:rsid w:val="00BA3FA3"/>
    <w:rsid w:val="00BA4DE1"/>
    <w:rsid w:val="00BA5292"/>
    <w:rsid w:val="00BA5A82"/>
    <w:rsid w:val="00BA65CE"/>
    <w:rsid w:val="00BA6E12"/>
    <w:rsid w:val="00BA7890"/>
    <w:rsid w:val="00BA7BF0"/>
    <w:rsid w:val="00BB0060"/>
    <w:rsid w:val="00BB023F"/>
    <w:rsid w:val="00BB044B"/>
    <w:rsid w:val="00BB0C24"/>
    <w:rsid w:val="00BB1902"/>
    <w:rsid w:val="00BB1A5B"/>
    <w:rsid w:val="00BB2454"/>
    <w:rsid w:val="00BB2BDB"/>
    <w:rsid w:val="00BB2E37"/>
    <w:rsid w:val="00BB349D"/>
    <w:rsid w:val="00BB4C69"/>
    <w:rsid w:val="00BB4FAA"/>
    <w:rsid w:val="00BB530E"/>
    <w:rsid w:val="00BB66B3"/>
    <w:rsid w:val="00BB681A"/>
    <w:rsid w:val="00BB68B7"/>
    <w:rsid w:val="00BB6DA6"/>
    <w:rsid w:val="00BB6F5C"/>
    <w:rsid w:val="00BB704E"/>
    <w:rsid w:val="00BB7CC9"/>
    <w:rsid w:val="00BC0D07"/>
    <w:rsid w:val="00BC0FC0"/>
    <w:rsid w:val="00BC1384"/>
    <w:rsid w:val="00BC2E0D"/>
    <w:rsid w:val="00BC2EEC"/>
    <w:rsid w:val="00BC333F"/>
    <w:rsid w:val="00BC35E8"/>
    <w:rsid w:val="00BC4882"/>
    <w:rsid w:val="00BC4CF3"/>
    <w:rsid w:val="00BC5F96"/>
    <w:rsid w:val="00BC617C"/>
    <w:rsid w:val="00BC63C2"/>
    <w:rsid w:val="00BC6D93"/>
    <w:rsid w:val="00BC6EBA"/>
    <w:rsid w:val="00BC702A"/>
    <w:rsid w:val="00BC726B"/>
    <w:rsid w:val="00BC7430"/>
    <w:rsid w:val="00BC7D35"/>
    <w:rsid w:val="00BD106B"/>
    <w:rsid w:val="00BD2786"/>
    <w:rsid w:val="00BD27F4"/>
    <w:rsid w:val="00BD3B0F"/>
    <w:rsid w:val="00BD46DE"/>
    <w:rsid w:val="00BD7632"/>
    <w:rsid w:val="00BD7D92"/>
    <w:rsid w:val="00BE172F"/>
    <w:rsid w:val="00BE1BA0"/>
    <w:rsid w:val="00BE1ED3"/>
    <w:rsid w:val="00BE268B"/>
    <w:rsid w:val="00BE278B"/>
    <w:rsid w:val="00BE29E8"/>
    <w:rsid w:val="00BE29EB"/>
    <w:rsid w:val="00BE2D9F"/>
    <w:rsid w:val="00BE2E06"/>
    <w:rsid w:val="00BE2E78"/>
    <w:rsid w:val="00BE3378"/>
    <w:rsid w:val="00BE3E94"/>
    <w:rsid w:val="00BE40B2"/>
    <w:rsid w:val="00BE44E1"/>
    <w:rsid w:val="00BE56F5"/>
    <w:rsid w:val="00BE576F"/>
    <w:rsid w:val="00BE5976"/>
    <w:rsid w:val="00BE6267"/>
    <w:rsid w:val="00BE70B9"/>
    <w:rsid w:val="00BE736C"/>
    <w:rsid w:val="00BE7418"/>
    <w:rsid w:val="00BE7743"/>
    <w:rsid w:val="00BF04D6"/>
    <w:rsid w:val="00BF0F9B"/>
    <w:rsid w:val="00BF0FC0"/>
    <w:rsid w:val="00BF144C"/>
    <w:rsid w:val="00BF1BF6"/>
    <w:rsid w:val="00BF2250"/>
    <w:rsid w:val="00BF27E4"/>
    <w:rsid w:val="00BF2EAB"/>
    <w:rsid w:val="00BF3149"/>
    <w:rsid w:val="00BF3CB3"/>
    <w:rsid w:val="00BF437B"/>
    <w:rsid w:val="00BF449D"/>
    <w:rsid w:val="00BF4EBE"/>
    <w:rsid w:val="00BF4EDB"/>
    <w:rsid w:val="00BF6819"/>
    <w:rsid w:val="00BF7FD8"/>
    <w:rsid w:val="00C000EE"/>
    <w:rsid w:val="00C02444"/>
    <w:rsid w:val="00C02869"/>
    <w:rsid w:val="00C02F6C"/>
    <w:rsid w:val="00C030BA"/>
    <w:rsid w:val="00C032A1"/>
    <w:rsid w:val="00C03920"/>
    <w:rsid w:val="00C03F2B"/>
    <w:rsid w:val="00C0466F"/>
    <w:rsid w:val="00C04D0D"/>
    <w:rsid w:val="00C0661B"/>
    <w:rsid w:val="00C06BC8"/>
    <w:rsid w:val="00C06D88"/>
    <w:rsid w:val="00C07828"/>
    <w:rsid w:val="00C1064B"/>
    <w:rsid w:val="00C11ADA"/>
    <w:rsid w:val="00C12821"/>
    <w:rsid w:val="00C12FFB"/>
    <w:rsid w:val="00C1389D"/>
    <w:rsid w:val="00C13DB9"/>
    <w:rsid w:val="00C14150"/>
    <w:rsid w:val="00C15A23"/>
    <w:rsid w:val="00C16E06"/>
    <w:rsid w:val="00C203DD"/>
    <w:rsid w:val="00C20526"/>
    <w:rsid w:val="00C20904"/>
    <w:rsid w:val="00C2099C"/>
    <w:rsid w:val="00C2272B"/>
    <w:rsid w:val="00C22873"/>
    <w:rsid w:val="00C22BA7"/>
    <w:rsid w:val="00C22C20"/>
    <w:rsid w:val="00C23715"/>
    <w:rsid w:val="00C237C6"/>
    <w:rsid w:val="00C23842"/>
    <w:rsid w:val="00C23883"/>
    <w:rsid w:val="00C24B2D"/>
    <w:rsid w:val="00C25EC3"/>
    <w:rsid w:val="00C26C13"/>
    <w:rsid w:val="00C26D08"/>
    <w:rsid w:val="00C279FC"/>
    <w:rsid w:val="00C27E05"/>
    <w:rsid w:val="00C311B7"/>
    <w:rsid w:val="00C31D18"/>
    <w:rsid w:val="00C31F06"/>
    <w:rsid w:val="00C32212"/>
    <w:rsid w:val="00C326B8"/>
    <w:rsid w:val="00C32B44"/>
    <w:rsid w:val="00C32DCE"/>
    <w:rsid w:val="00C32F00"/>
    <w:rsid w:val="00C33450"/>
    <w:rsid w:val="00C33C74"/>
    <w:rsid w:val="00C34E45"/>
    <w:rsid w:val="00C35025"/>
    <w:rsid w:val="00C35834"/>
    <w:rsid w:val="00C35D8D"/>
    <w:rsid w:val="00C36062"/>
    <w:rsid w:val="00C37C70"/>
    <w:rsid w:val="00C37EC6"/>
    <w:rsid w:val="00C40407"/>
    <w:rsid w:val="00C436F1"/>
    <w:rsid w:val="00C437F2"/>
    <w:rsid w:val="00C4472D"/>
    <w:rsid w:val="00C44C3D"/>
    <w:rsid w:val="00C4546F"/>
    <w:rsid w:val="00C4560A"/>
    <w:rsid w:val="00C45FFE"/>
    <w:rsid w:val="00C46CF5"/>
    <w:rsid w:val="00C46DF5"/>
    <w:rsid w:val="00C47EC2"/>
    <w:rsid w:val="00C5034B"/>
    <w:rsid w:val="00C50F4B"/>
    <w:rsid w:val="00C512FB"/>
    <w:rsid w:val="00C5205B"/>
    <w:rsid w:val="00C522FC"/>
    <w:rsid w:val="00C52810"/>
    <w:rsid w:val="00C52882"/>
    <w:rsid w:val="00C52FAF"/>
    <w:rsid w:val="00C5348F"/>
    <w:rsid w:val="00C53FBA"/>
    <w:rsid w:val="00C54B65"/>
    <w:rsid w:val="00C563CC"/>
    <w:rsid w:val="00C564B0"/>
    <w:rsid w:val="00C56820"/>
    <w:rsid w:val="00C5698A"/>
    <w:rsid w:val="00C56BE5"/>
    <w:rsid w:val="00C56F14"/>
    <w:rsid w:val="00C56FDD"/>
    <w:rsid w:val="00C571FD"/>
    <w:rsid w:val="00C57396"/>
    <w:rsid w:val="00C5780B"/>
    <w:rsid w:val="00C57D4E"/>
    <w:rsid w:val="00C60287"/>
    <w:rsid w:val="00C60CC0"/>
    <w:rsid w:val="00C628D6"/>
    <w:rsid w:val="00C62942"/>
    <w:rsid w:val="00C63242"/>
    <w:rsid w:val="00C636B3"/>
    <w:rsid w:val="00C638C5"/>
    <w:rsid w:val="00C649F0"/>
    <w:rsid w:val="00C64EB4"/>
    <w:rsid w:val="00C64EE6"/>
    <w:rsid w:val="00C66759"/>
    <w:rsid w:val="00C67490"/>
    <w:rsid w:val="00C67B52"/>
    <w:rsid w:val="00C70913"/>
    <w:rsid w:val="00C70EB1"/>
    <w:rsid w:val="00C711A4"/>
    <w:rsid w:val="00C7130F"/>
    <w:rsid w:val="00C71373"/>
    <w:rsid w:val="00C717C9"/>
    <w:rsid w:val="00C71933"/>
    <w:rsid w:val="00C71B09"/>
    <w:rsid w:val="00C72691"/>
    <w:rsid w:val="00C72A10"/>
    <w:rsid w:val="00C7373E"/>
    <w:rsid w:val="00C7462A"/>
    <w:rsid w:val="00C74A48"/>
    <w:rsid w:val="00C74FEB"/>
    <w:rsid w:val="00C7513C"/>
    <w:rsid w:val="00C7518E"/>
    <w:rsid w:val="00C75219"/>
    <w:rsid w:val="00C75E02"/>
    <w:rsid w:val="00C7648C"/>
    <w:rsid w:val="00C76B96"/>
    <w:rsid w:val="00C76E47"/>
    <w:rsid w:val="00C77706"/>
    <w:rsid w:val="00C803F5"/>
    <w:rsid w:val="00C80A4D"/>
    <w:rsid w:val="00C80FE2"/>
    <w:rsid w:val="00C81497"/>
    <w:rsid w:val="00C829FC"/>
    <w:rsid w:val="00C83622"/>
    <w:rsid w:val="00C83AB8"/>
    <w:rsid w:val="00C84BF4"/>
    <w:rsid w:val="00C85811"/>
    <w:rsid w:val="00C86002"/>
    <w:rsid w:val="00C860AA"/>
    <w:rsid w:val="00C8680A"/>
    <w:rsid w:val="00C86B69"/>
    <w:rsid w:val="00C86E67"/>
    <w:rsid w:val="00C86EC8"/>
    <w:rsid w:val="00C8717A"/>
    <w:rsid w:val="00C87CF7"/>
    <w:rsid w:val="00C90003"/>
    <w:rsid w:val="00C902CA"/>
    <w:rsid w:val="00C903F8"/>
    <w:rsid w:val="00C90757"/>
    <w:rsid w:val="00C91059"/>
    <w:rsid w:val="00C9152A"/>
    <w:rsid w:val="00C9183F"/>
    <w:rsid w:val="00C92B23"/>
    <w:rsid w:val="00C93556"/>
    <w:rsid w:val="00C94BC6"/>
    <w:rsid w:val="00C95560"/>
    <w:rsid w:val="00C95DBC"/>
    <w:rsid w:val="00C96379"/>
    <w:rsid w:val="00C965B3"/>
    <w:rsid w:val="00C97700"/>
    <w:rsid w:val="00C978A0"/>
    <w:rsid w:val="00C97941"/>
    <w:rsid w:val="00CA0F4B"/>
    <w:rsid w:val="00CA12D4"/>
    <w:rsid w:val="00CA132C"/>
    <w:rsid w:val="00CA1D3A"/>
    <w:rsid w:val="00CA21CB"/>
    <w:rsid w:val="00CA2215"/>
    <w:rsid w:val="00CA2A70"/>
    <w:rsid w:val="00CA2F8A"/>
    <w:rsid w:val="00CA3491"/>
    <w:rsid w:val="00CA3919"/>
    <w:rsid w:val="00CA59F6"/>
    <w:rsid w:val="00CA642F"/>
    <w:rsid w:val="00CA73B9"/>
    <w:rsid w:val="00CA7EF6"/>
    <w:rsid w:val="00CB0308"/>
    <w:rsid w:val="00CB099B"/>
    <w:rsid w:val="00CB1F80"/>
    <w:rsid w:val="00CB3278"/>
    <w:rsid w:val="00CB5B0C"/>
    <w:rsid w:val="00CB5BCD"/>
    <w:rsid w:val="00CB6557"/>
    <w:rsid w:val="00CB735F"/>
    <w:rsid w:val="00CB781D"/>
    <w:rsid w:val="00CC21F5"/>
    <w:rsid w:val="00CC2363"/>
    <w:rsid w:val="00CC2420"/>
    <w:rsid w:val="00CC2986"/>
    <w:rsid w:val="00CC2CF9"/>
    <w:rsid w:val="00CC2FD5"/>
    <w:rsid w:val="00CC37F0"/>
    <w:rsid w:val="00CC4588"/>
    <w:rsid w:val="00CC5AAA"/>
    <w:rsid w:val="00CC621A"/>
    <w:rsid w:val="00CC7A7D"/>
    <w:rsid w:val="00CD140E"/>
    <w:rsid w:val="00CD1ADF"/>
    <w:rsid w:val="00CD1FCE"/>
    <w:rsid w:val="00CD21FD"/>
    <w:rsid w:val="00CD241B"/>
    <w:rsid w:val="00CD25C5"/>
    <w:rsid w:val="00CD2B05"/>
    <w:rsid w:val="00CD38C1"/>
    <w:rsid w:val="00CD3BE4"/>
    <w:rsid w:val="00CD41C5"/>
    <w:rsid w:val="00CD536F"/>
    <w:rsid w:val="00CD5A6F"/>
    <w:rsid w:val="00CD5E33"/>
    <w:rsid w:val="00CD6806"/>
    <w:rsid w:val="00CD71E8"/>
    <w:rsid w:val="00CD743B"/>
    <w:rsid w:val="00CD7820"/>
    <w:rsid w:val="00CE0283"/>
    <w:rsid w:val="00CE04B3"/>
    <w:rsid w:val="00CE09A9"/>
    <w:rsid w:val="00CE0B33"/>
    <w:rsid w:val="00CE1AE5"/>
    <w:rsid w:val="00CE20FC"/>
    <w:rsid w:val="00CE2787"/>
    <w:rsid w:val="00CE2B38"/>
    <w:rsid w:val="00CE313D"/>
    <w:rsid w:val="00CE3E0B"/>
    <w:rsid w:val="00CE4747"/>
    <w:rsid w:val="00CE4981"/>
    <w:rsid w:val="00CE4B76"/>
    <w:rsid w:val="00CE4FF3"/>
    <w:rsid w:val="00CE5557"/>
    <w:rsid w:val="00CE5597"/>
    <w:rsid w:val="00CE5643"/>
    <w:rsid w:val="00CE5CDA"/>
    <w:rsid w:val="00CE5E27"/>
    <w:rsid w:val="00CE5ECC"/>
    <w:rsid w:val="00CE6C25"/>
    <w:rsid w:val="00CE7DE4"/>
    <w:rsid w:val="00CF019F"/>
    <w:rsid w:val="00CF0278"/>
    <w:rsid w:val="00CF040E"/>
    <w:rsid w:val="00CF1374"/>
    <w:rsid w:val="00CF266F"/>
    <w:rsid w:val="00CF27FD"/>
    <w:rsid w:val="00CF28DE"/>
    <w:rsid w:val="00CF2F6C"/>
    <w:rsid w:val="00CF3144"/>
    <w:rsid w:val="00CF31E7"/>
    <w:rsid w:val="00CF3B35"/>
    <w:rsid w:val="00CF4053"/>
    <w:rsid w:val="00CF44D9"/>
    <w:rsid w:val="00CF4B16"/>
    <w:rsid w:val="00CF5184"/>
    <w:rsid w:val="00CF527C"/>
    <w:rsid w:val="00CF6341"/>
    <w:rsid w:val="00CF6E84"/>
    <w:rsid w:val="00CF6ECB"/>
    <w:rsid w:val="00D00220"/>
    <w:rsid w:val="00D006FD"/>
    <w:rsid w:val="00D0074B"/>
    <w:rsid w:val="00D00A6C"/>
    <w:rsid w:val="00D00FDD"/>
    <w:rsid w:val="00D02770"/>
    <w:rsid w:val="00D02FD2"/>
    <w:rsid w:val="00D0387E"/>
    <w:rsid w:val="00D03A2A"/>
    <w:rsid w:val="00D03DE5"/>
    <w:rsid w:val="00D041D8"/>
    <w:rsid w:val="00D04AA4"/>
    <w:rsid w:val="00D05436"/>
    <w:rsid w:val="00D057B1"/>
    <w:rsid w:val="00D05A5B"/>
    <w:rsid w:val="00D05F9C"/>
    <w:rsid w:val="00D0606F"/>
    <w:rsid w:val="00D06359"/>
    <w:rsid w:val="00D0781B"/>
    <w:rsid w:val="00D07EA5"/>
    <w:rsid w:val="00D10829"/>
    <w:rsid w:val="00D10F54"/>
    <w:rsid w:val="00D116F7"/>
    <w:rsid w:val="00D129D5"/>
    <w:rsid w:val="00D132D6"/>
    <w:rsid w:val="00D13357"/>
    <w:rsid w:val="00D13795"/>
    <w:rsid w:val="00D13B5B"/>
    <w:rsid w:val="00D13E76"/>
    <w:rsid w:val="00D14A07"/>
    <w:rsid w:val="00D158EF"/>
    <w:rsid w:val="00D15A17"/>
    <w:rsid w:val="00D15CF2"/>
    <w:rsid w:val="00D1632C"/>
    <w:rsid w:val="00D1671B"/>
    <w:rsid w:val="00D16939"/>
    <w:rsid w:val="00D16CA3"/>
    <w:rsid w:val="00D17119"/>
    <w:rsid w:val="00D172AB"/>
    <w:rsid w:val="00D176FB"/>
    <w:rsid w:val="00D17BC1"/>
    <w:rsid w:val="00D17DDC"/>
    <w:rsid w:val="00D2030E"/>
    <w:rsid w:val="00D203CF"/>
    <w:rsid w:val="00D20846"/>
    <w:rsid w:val="00D2096A"/>
    <w:rsid w:val="00D20BBB"/>
    <w:rsid w:val="00D21168"/>
    <w:rsid w:val="00D215EE"/>
    <w:rsid w:val="00D22223"/>
    <w:rsid w:val="00D22249"/>
    <w:rsid w:val="00D222C3"/>
    <w:rsid w:val="00D23187"/>
    <w:rsid w:val="00D243C1"/>
    <w:rsid w:val="00D2598C"/>
    <w:rsid w:val="00D26263"/>
    <w:rsid w:val="00D26CEF"/>
    <w:rsid w:val="00D27CF3"/>
    <w:rsid w:val="00D31063"/>
    <w:rsid w:val="00D319B8"/>
    <w:rsid w:val="00D33984"/>
    <w:rsid w:val="00D34203"/>
    <w:rsid w:val="00D34554"/>
    <w:rsid w:val="00D34B46"/>
    <w:rsid w:val="00D3530B"/>
    <w:rsid w:val="00D36339"/>
    <w:rsid w:val="00D365BE"/>
    <w:rsid w:val="00D36619"/>
    <w:rsid w:val="00D368DF"/>
    <w:rsid w:val="00D36983"/>
    <w:rsid w:val="00D3718E"/>
    <w:rsid w:val="00D371F7"/>
    <w:rsid w:val="00D37767"/>
    <w:rsid w:val="00D4000E"/>
    <w:rsid w:val="00D401AC"/>
    <w:rsid w:val="00D40D03"/>
    <w:rsid w:val="00D40E04"/>
    <w:rsid w:val="00D414E9"/>
    <w:rsid w:val="00D42AC4"/>
    <w:rsid w:val="00D42B6A"/>
    <w:rsid w:val="00D42BBF"/>
    <w:rsid w:val="00D42D70"/>
    <w:rsid w:val="00D43D6A"/>
    <w:rsid w:val="00D440A1"/>
    <w:rsid w:val="00D4437A"/>
    <w:rsid w:val="00D443FC"/>
    <w:rsid w:val="00D449EF"/>
    <w:rsid w:val="00D44FE1"/>
    <w:rsid w:val="00D45189"/>
    <w:rsid w:val="00D45E1E"/>
    <w:rsid w:val="00D45EC6"/>
    <w:rsid w:val="00D4612B"/>
    <w:rsid w:val="00D46175"/>
    <w:rsid w:val="00D46B5E"/>
    <w:rsid w:val="00D4790D"/>
    <w:rsid w:val="00D504F9"/>
    <w:rsid w:val="00D50761"/>
    <w:rsid w:val="00D50EE7"/>
    <w:rsid w:val="00D51909"/>
    <w:rsid w:val="00D52BCB"/>
    <w:rsid w:val="00D5367B"/>
    <w:rsid w:val="00D54D5E"/>
    <w:rsid w:val="00D55B86"/>
    <w:rsid w:val="00D5740E"/>
    <w:rsid w:val="00D5765F"/>
    <w:rsid w:val="00D57BD6"/>
    <w:rsid w:val="00D57D0C"/>
    <w:rsid w:val="00D57F36"/>
    <w:rsid w:val="00D60F20"/>
    <w:rsid w:val="00D60FE6"/>
    <w:rsid w:val="00D6151B"/>
    <w:rsid w:val="00D62BD0"/>
    <w:rsid w:val="00D63174"/>
    <w:rsid w:val="00D63496"/>
    <w:rsid w:val="00D64093"/>
    <w:rsid w:val="00D64924"/>
    <w:rsid w:val="00D64D6B"/>
    <w:rsid w:val="00D65D4F"/>
    <w:rsid w:val="00D65F4F"/>
    <w:rsid w:val="00D661B6"/>
    <w:rsid w:val="00D662F4"/>
    <w:rsid w:val="00D670C1"/>
    <w:rsid w:val="00D716AB"/>
    <w:rsid w:val="00D719C6"/>
    <w:rsid w:val="00D71A60"/>
    <w:rsid w:val="00D71D29"/>
    <w:rsid w:val="00D72F53"/>
    <w:rsid w:val="00D73F18"/>
    <w:rsid w:val="00D73F64"/>
    <w:rsid w:val="00D75315"/>
    <w:rsid w:val="00D757F2"/>
    <w:rsid w:val="00D75DB6"/>
    <w:rsid w:val="00D76889"/>
    <w:rsid w:val="00D76C3A"/>
    <w:rsid w:val="00D776D9"/>
    <w:rsid w:val="00D777D1"/>
    <w:rsid w:val="00D80473"/>
    <w:rsid w:val="00D811F6"/>
    <w:rsid w:val="00D8195A"/>
    <w:rsid w:val="00D81E78"/>
    <w:rsid w:val="00D81F73"/>
    <w:rsid w:val="00D82527"/>
    <w:rsid w:val="00D82651"/>
    <w:rsid w:val="00D82D34"/>
    <w:rsid w:val="00D833D4"/>
    <w:rsid w:val="00D83F02"/>
    <w:rsid w:val="00D843EF"/>
    <w:rsid w:val="00D8445F"/>
    <w:rsid w:val="00D85802"/>
    <w:rsid w:val="00D858C4"/>
    <w:rsid w:val="00D85952"/>
    <w:rsid w:val="00D85A88"/>
    <w:rsid w:val="00D86260"/>
    <w:rsid w:val="00D9034A"/>
    <w:rsid w:val="00D92CD6"/>
    <w:rsid w:val="00D92F4C"/>
    <w:rsid w:val="00D9332D"/>
    <w:rsid w:val="00D94060"/>
    <w:rsid w:val="00D957B0"/>
    <w:rsid w:val="00D96042"/>
    <w:rsid w:val="00D963DB"/>
    <w:rsid w:val="00D9667F"/>
    <w:rsid w:val="00D96700"/>
    <w:rsid w:val="00D97CF7"/>
    <w:rsid w:val="00DA00A3"/>
    <w:rsid w:val="00DA118B"/>
    <w:rsid w:val="00DA1931"/>
    <w:rsid w:val="00DA1DA0"/>
    <w:rsid w:val="00DA1E4A"/>
    <w:rsid w:val="00DA2362"/>
    <w:rsid w:val="00DA2A04"/>
    <w:rsid w:val="00DA2B10"/>
    <w:rsid w:val="00DA2D5F"/>
    <w:rsid w:val="00DA3B66"/>
    <w:rsid w:val="00DA3EDF"/>
    <w:rsid w:val="00DA49A9"/>
    <w:rsid w:val="00DA51A5"/>
    <w:rsid w:val="00DA75BF"/>
    <w:rsid w:val="00DA786B"/>
    <w:rsid w:val="00DB064C"/>
    <w:rsid w:val="00DB0707"/>
    <w:rsid w:val="00DB0C29"/>
    <w:rsid w:val="00DB1B2C"/>
    <w:rsid w:val="00DB1DAC"/>
    <w:rsid w:val="00DB2639"/>
    <w:rsid w:val="00DB31F7"/>
    <w:rsid w:val="00DB402A"/>
    <w:rsid w:val="00DB4648"/>
    <w:rsid w:val="00DB54B6"/>
    <w:rsid w:val="00DB57F1"/>
    <w:rsid w:val="00DB7779"/>
    <w:rsid w:val="00DB7B80"/>
    <w:rsid w:val="00DC0743"/>
    <w:rsid w:val="00DC0895"/>
    <w:rsid w:val="00DC0D08"/>
    <w:rsid w:val="00DC14A8"/>
    <w:rsid w:val="00DC1678"/>
    <w:rsid w:val="00DC181D"/>
    <w:rsid w:val="00DC2077"/>
    <w:rsid w:val="00DC3753"/>
    <w:rsid w:val="00DC3769"/>
    <w:rsid w:val="00DC39A5"/>
    <w:rsid w:val="00DC39CA"/>
    <w:rsid w:val="00DC39D6"/>
    <w:rsid w:val="00DC470F"/>
    <w:rsid w:val="00DC4CC7"/>
    <w:rsid w:val="00DC5DC7"/>
    <w:rsid w:val="00DC6516"/>
    <w:rsid w:val="00DC686D"/>
    <w:rsid w:val="00DC6D60"/>
    <w:rsid w:val="00DC7574"/>
    <w:rsid w:val="00DC7922"/>
    <w:rsid w:val="00DC7963"/>
    <w:rsid w:val="00DC7EC4"/>
    <w:rsid w:val="00DD0AEB"/>
    <w:rsid w:val="00DD1CA9"/>
    <w:rsid w:val="00DD2063"/>
    <w:rsid w:val="00DD219E"/>
    <w:rsid w:val="00DD230E"/>
    <w:rsid w:val="00DD2845"/>
    <w:rsid w:val="00DD285E"/>
    <w:rsid w:val="00DD2ACA"/>
    <w:rsid w:val="00DD2C91"/>
    <w:rsid w:val="00DD2D6B"/>
    <w:rsid w:val="00DD37E9"/>
    <w:rsid w:val="00DD417D"/>
    <w:rsid w:val="00DD4D85"/>
    <w:rsid w:val="00DD4EA5"/>
    <w:rsid w:val="00DD5100"/>
    <w:rsid w:val="00DD545D"/>
    <w:rsid w:val="00DD6988"/>
    <w:rsid w:val="00DD72D2"/>
    <w:rsid w:val="00DE0CAE"/>
    <w:rsid w:val="00DE0E5C"/>
    <w:rsid w:val="00DE272D"/>
    <w:rsid w:val="00DE2C98"/>
    <w:rsid w:val="00DE2E3A"/>
    <w:rsid w:val="00DE3742"/>
    <w:rsid w:val="00DE3AD7"/>
    <w:rsid w:val="00DE5661"/>
    <w:rsid w:val="00DE7172"/>
    <w:rsid w:val="00DE7334"/>
    <w:rsid w:val="00DF028A"/>
    <w:rsid w:val="00DF0370"/>
    <w:rsid w:val="00DF046E"/>
    <w:rsid w:val="00DF4335"/>
    <w:rsid w:val="00DF45B5"/>
    <w:rsid w:val="00DF4625"/>
    <w:rsid w:val="00DF4A60"/>
    <w:rsid w:val="00DF51CC"/>
    <w:rsid w:val="00DF5C80"/>
    <w:rsid w:val="00DF64C2"/>
    <w:rsid w:val="00DF6C94"/>
    <w:rsid w:val="00DF6CBB"/>
    <w:rsid w:val="00DF6E20"/>
    <w:rsid w:val="00DF6FDC"/>
    <w:rsid w:val="00DF75E7"/>
    <w:rsid w:val="00DF7C24"/>
    <w:rsid w:val="00E0013E"/>
    <w:rsid w:val="00E00750"/>
    <w:rsid w:val="00E012D1"/>
    <w:rsid w:val="00E0214F"/>
    <w:rsid w:val="00E02E5D"/>
    <w:rsid w:val="00E03BD0"/>
    <w:rsid w:val="00E041E3"/>
    <w:rsid w:val="00E04600"/>
    <w:rsid w:val="00E0511B"/>
    <w:rsid w:val="00E052F7"/>
    <w:rsid w:val="00E06165"/>
    <w:rsid w:val="00E06D66"/>
    <w:rsid w:val="00E07402"/>
    <w:rsid w:val="00E077F8"/>
    <w:rsid w:val="00E07CA3"/>
    <w:rsid w:val="00E07CAD"/>
    <w:rsid w:val="00E1009D"/>
    <w:rsid w:val="00E102F8"/>
    <w:rsid w:val="00E10C5C"/>
    <w:rsid w:val="00E122FB"/>
    <w:rsid w:val="00E124F6"/>
    <w:rsid w:val="00E13048"/>
    <w:rsid w:val="00E139C5"/>
    <w:rsid w:val="00E141F5"/>
    <w:rsid w:val="00E16DA0"/>
    <w:rsid w:val="00E16F4D"/>
    <w:rsid w:val="00E1757E"/>
    <w:rsid w:val="00E202DA"/>
    <w:rsid w:val="00E203A7"/>
    <w:rsid w:val="00E204FA"/>
    <w:rsid w:val="00E20529"/>
    <w:rsid w:val="00E21150"/>
    <w:rsid w:val="00E2197F"/>
    <w:rsid w:val="00E21F37"/>
    <w:rsid w:val="00E2243D"/>
    <w:rsid w:val="00E224B7"/>
    <w:rsid w:val="00E22DB3"/>
    <w:rsid w:val="00E22F7F"/>
    <w:rsid w:val="00E245C2"/>
    <w:rsid w:val="00E25111"/>
    <w:rsid w:val="00E2558F"/>
    <w:rsid w:val="00E2596A"/>
    <w:rsid w:val="00E25E14"/>
    <w:rsid w:val="00E2704A"/>
    <w:rsid w:val="00E27076"/>
    <w:rsid w:val="00E27DB6"/>
    <w:rsid w:val="00E305DA"/>
    <w:rsid w:val="00E3087E"/>
    <w:rsid w:val="00E30D61"/>
    <w:rsid w:val="00E31073"/>
    <w:rsid w:val="00E31232"/>
    <w:rsid w:val="00E314BB"/>
    <w:rsid w:val="00E318C7"/>
    <w:rsid w:val="00E321A5"/>
    <w:rsid w:val="00E32B31"/>
    <w:rsid w:val="00E3345D"/>
    <w:rsid w:val="00E339B1"/>
    <w:rsid w:val="00E34150"/>
    <w:rsid w:val="00E3451D"/>
    <w:rsid w:val="00E34655"/>
    <w:rsid w:val="00E347E5"/>
    <w:rsid w:val="00E34915"/>
    <w:rsid w:val="00E35334"/>
    <w:rsid w:val="00E354FF"/>
    <w:rsid w:val="00E35CBA"/>
    <w:rsid w:val="00E35D30"/>
    <w:rsid w:val="00E365DD"/>
    <w:rsid w:val="00E3685A"/>
    <w:rsid w:val="00E36D13"/>
    <w:rsid w:val="00E371F1"/>
    <w:rsid w:val="00E3734F"/>
    <w:rsid w:val="00E37373"/>
    <w:rsid w:val="00E375F4"/>
    <w:rsid w:val="00E37F23"/>
    <w:rsid w:val="00E407EF"/>
    <w:rsid w:val="00E41359"/>
    <w:rsid w:val="00E41724"/>
    <w:rsid w:val="00E42A73"/>
    <w:rsid w:val="00E42F76"/>
    <w:rsid w:val="00E4314B"/>
    <w:rsid w:val="00E43E21"/>
    <w:rsid w:val="00E44A44"/>
    <w:rsid w:val="00E44AA5"/>
    <w:rsid w:val="00E45417"/>
    <w:rsid w:val="00E45B6F"/>
    <w:rsid w:val="00E469ED"/>
    <w:rsid w:val="00E46BE5"/>
    <w:rsid w:val="00E503B9"/>
    <w:rsid w:val="00E50959"/>
    <w:rsid w:val="00E50AF9"/>
    <w:rsid w:val="00E50B93"/>
    <w:rsid w:val="00E5111B"/>
    <w:rsid w:val="00E511B9"/>
    <w:rsid w:val="00E51206"/>
    <w:rsid w:val="00E518AE"/>
    <w:rsid w:val="00E51B5C"/>
    <w:rsid w:val="00E52218"/>
    <w:rsid w:val="00E5233E"/>
    <w:rsid w:val="00E52C05"/>
    <w:rsid w:val="00E538D7"/>
    <w:rsid w:val="00E53A0E"/>
    <w:rsid w:val="00E54130"/>
    <w:rsid w:val="00E54808"/>
    <w:rsid w:val="00E54AED"/>
    <w:rsid w:val="00E54CE4"/>
    <w:rsid w:val="00E551EA"/>
    <w:rsid w:val="00E554E5"/>
    <w:rsid w:val="00E561E5"/>
    <w:rsid w:val="00E56778"/>
    <w:rsid w:val="00E569C4"/>
    <w:rsid w:val="00E569E0"/>
    <w:rsid w:val="00E57B2B"/>
    <w:rsid w:val="00E6133B"/>
    <w:rsid w:val="00E61B70"/>
    <w:rsid w:val="00E61D48"/>
    <w:rsid w:val="00E61F7A"/>
    <w:rsid w:val="00E6294B"/>
    <w:rsid w:val="00E62A00"/>
    <w:rsid w:val="00E62A69"/>
    <w:rsid w:val="00E62E9A"/>
    <w:rsid w:val="00E63E65"/>
    <w:rsid w:val="00E63FF1"/>
    <w:rsid w:val="00E64760"/>
    <w:rsid w:val="00E64768"/>
    <w:rsid w:val="00E64D96"/>
    <w:rsid w:val="00E6602C"/>
    <w:rsid w:val="00E663A7"/>
    <w:rsid w:val="00E663C3"/>
    <w:rsid w:val="00E6670D"/>
    <w:rsid w:val="00E672DC"/>
    <w:rsid w:val="00E704D3"/>
    <w:rsid w:val="00E70542"/>
    <w:rsid w:val="00E70EDC"/>
    <w:rsid w:val="00E7129D"/>
    <w:rsid w:val="00E7189D"/>
    <w:rsid w:val="00E71DD2"/>
    <w:rsid w:val="00E724FA"/>
    <w:rsid w:val="00E7325E"/>
    <w:rsid w:val="00E739F1"/>
    <w:rsid w:val="00E73C3E"/>
    <w:rsid w:val="00E7521C"/>
    <w:rsid w:val="00E7535D"/>
    <w:rsid w:val="00E753A0"/>
    <w:rsid w:val="00E754A9"/>
    <w:rsid w:val="00E756D1"/>
    <w:rsid w:val="00E75888"/>
    <w:rsid w:val="00E7597A"/>
    <w:rsid w:val="00E75D8C"/>
    <w:rsid w:val="00E76C61"/>
    <w:rsid w:val="00E772D4"/>
    <w:rsid w:val="00E772EE"/>
    <w:rsid w:val="00E80378"/>
    <w:rsid w:val="00E80865"/>
    <w:rsid w:val="00E813E3"/>
    <w:rsid w:val="00E8150F"/>
    <w:rsid w:val="00E81F0B"/>
    <w:rsid w:val="00E8257C"/>
    <w:rsid w:val="00E839DB"/>
    <w:rsid w:val="00E83F95"/>
    <w:rsid w:val="00E848E9"/>
    <w:rsid w:val="00E8516E"/>
    <w:rsid w:val="00E852F4"/>
    <w:rsid w:val="00E857FA"/>
    <w:rsid w:val="00E85CA7"/>
    <w:rsid w:val="00E85E26"/>
    <w:rsid w:val="00E86BEB"/>
    <w:rsid w:val="00E86E06"/>
    <w:rsid w:val="00E8725A"/>
    <w:rsid w:val="00E8785C"/>
    <w:rsid w:val="00E87A87"/>
    <w:rsid w:val="00E87D1E"/>
    <w:rsid w:val="00E90956"/>
    <w:rsid w:val="00E90B93"/>
    <w:rsid w:val="00E9154C"/>
    <w:rsid w:val="00E9196F"/>
    <w:rsid w:val="00E9243C"/>
    <w:rsid w:val="00E9260D"/>
    <w:rsid w:val="00E9289D"/>
    <w:rsid w:val="00E93737"/>
    <w:rsid w:val="00E9423E"/>
    <w:rsid w:val="00E94CA2"/>
    <w:rsid w:val="00E95473"/>
    <w:rsid w:val="00E95A81"/>
    <w:rsid w:val="00E9634F"/>
    <w:rsid w:val="00E9645E"/>
    <w:rsid w:val="00E96A46"/>
    <w:rsid w:val="00E96FB4"/>
    <w:rsid w:val="00EA095D"/>
    <w:rsid w:val="00EA0BF8"/>
    <w:rsid w:val="00EA2DAE"/>
    <w:rsid w:val="00EA49EF"/>
    <w:rsid w:val="00EA4DFE"/>
    <w:rsid w:val="00EA54FE"/>
    <w:rsid w:val="00EA59B5"/>
    <w:rsid w:val="00EA6090"/>
    <w:rsid w:val="00EA6230"/>
    <w:rsid w:val="00EA67BB"/>
    <w:rsid w:val="00EA6969"/>
    <w:rsid w:val="00EA7145"/>
    <w:rsid w:val="00EA7F41"/>
    <w:rsid w:val="00EA7F78"/>
    <w:rsid w:val="00EB022E"/>
    <w:rsid w:val="00EB1638"/>
    <w:rsid w:val="00EB1673"/>
    <w:rsid w:val="00EB1720"/>
    <w:rsid w:val="00EB1BCF"/>
    <w:rsid w:val="00EB1BEB"/>
    <w:rsid w:val="00EB24CE"/>
    <w:rsid w:val="00EB2DFC"/>
    <w:rsid w:val="00EB3D3D"/>
    <w:rsid w:val="00EB4470"/>
    <w:rsid w:val="00EB4704"/>
    <w:rsid w:val="00EB4F3B"/>
    <w:rsid w:val="00EB5301"/>
    <w:rsid w:val="00EB5947"/>
    <w:rsid w:val="00EB72AC"/>
    <w:rsid w:val="00EB7843"/>
    <w:rsid w:val="00EC09E9"/>
    <w:rsid w:val="00EC0B6B"/>
    <w:rsid w:val="00EC1272"/>
    <w:rsid w:val="00EC345D"/>
    <w:rsid w:val="00EC373B"/>
    <w:rsid w:val="00EC3796"/>
    <w:rsid w:val="00EC3F0C"/>
    <w:rsid w:val="00EC4951"/>
    <w:rsid w:val="00EC4C17"/>
    <w:rsid w:val="00EC5151"/>
    <w:rsid w:val="00EC537C"/>
    <w:rsid w:val="00EC5752"/>
    <w:rsid w:val="00EC58C4"/>
    <w:rsid w:val="00EC6403"/>
    <w:rsid w:val="00EC66C2"/>
    <w:rsid w:val="00EC67DC"/>
    <w:rsid w:val="00EC6C58"/>
    <w:rsid w:val="00EC7DFE"/>
    <w:rsid w:val="00EC7E0A"/>
    <w:rsid w:val="00ED0019"/>
    <w:rsid w:val="00ED03B1"/>
    <w:rsid w:val="00ED065E"/>
    <w:rsid w:val="00ED076C"/>
    <w:rsid w:val="00ED0B70"/>
    <w:rsid w:val="00ED0C54"/>
    <w:rsid w:val="00ED0F8B"/>
    <w:rsid w:val="00ED2691"/>
    <w:rsid w:val="00ED2B3C"/>
    <w:rsid w:val="00ED3387"/>
    <w:rsid w:val="00ED3771"/>
    <w:rsid w:val="00ED3AA6"/>
    <w:rsid w:val="00ED3BC0"/>
    <w:rsid w:val="00ED3F32"/>
    <w:rsid w:val="00ED46BD"/>
    <w:rsid w:val="00ED5215"/>
    <w:rsid w:val="00ED6FD8"/>
    <w:rsid w:val="00EE0A7A"/>
    <w:rsid w:val="00EE10F8"/>
    <w:rsid w:val="00EE145A"/>
    <w:rsid w:val="00EE1660"/>
    <w:rsid w:val="00EE18FC"/>
    <w:rsid w:val="00EE1A39"/>
    <w:rsid w:val="00EE1CB2"/>
    <w:rsid w:val="00EE1DCA"/>
    <w:rsid w:val="00EE2A1B"/>
    <w:rsid w:val="00EE35F0"/>
    <w:rsid w:val="00EE3A89"/>
    <w:rsid w:val="00EE3A8C"/>
    <w:rsid w:val="00EE4A3C"/>
    <w:rsid w:val="00EE51B2"/>
    <w:rsid w:val="00EE552D"/>
    <w:rsid w:val="00EE5F1A"/>
    <w:rsid w:val="00EE74DD"/>
    <w:rsid w:val="00EF0CC8"/>
    <w:rsid w:val="00EF0E78"/>
    <w:rsid w:val="00EF16A2"/>
    <w:rsid w:val="00EF17D2"/>
    <w:rsid w:val="00EF18E2"/>
    <w:rsid w:val="00EF1B12"/>
    <w:rsid w:val="00EF1FE3"/>
    <w:rsid w:val="00EF2AE5"/>
    <w:rsid w:val="00EF3394"/>
    <w:rsid w:val="00EF34C9"/>
    <w:rsid w:val="00EF34F2"/>
    <w:rsid w:val="00EF3BBE"/>
    <w:rsid w:val="00EF475F"/>
    <w:rsid w:val="00EF4955"/>
    <w:rsid w:val="00EF50F2"/>
    <w:rsid w:val="00EF56B9"/>
    <w:rsid w:val="00EF674B"/>
    <w:rsid w:val="00EF7DBD"/>
    <w:rsid w:val="00EF7E63"/>
    <w:rsid w:val="00F0171A"/>
    <w:rsid w:val="00F023E9"/>
    <w:rsid w:val="00F04569"/>
    <w:rsid w:val="00F04697"/>
    <w:rsid w:val="00F047B0"/>
    <w:rsid w:val="00F04A0F"/>
    <w:rsid w:val="00F05F15"/>
    <w:rsid w:val="00F05F17"/>
    <w:rsid w:val="00F06F39"/>
    <w:rsid w:val="00F07DF5"/>
    <w:rsid w:val="00F10247"/>
    <w:rsid w:val="00F10EA8"/>
    <w:rsid w:val="00F12459"/>
    <w:rsid w:val="00F1397B"/>
    <w:rsid w:val="00F13EC3"/>
    <w:rsid w:val="00F14A20"/>
    <w:rsid w:val="00F14DA1"/>
    <w:rsid w:val="00F15AD6"/>
    <w:rsid w:val="00F15B51"/>
    <w:rsid w:val="00F15CB4"/>
    <w:rsid w:val="00F15E09"/>
    <w:rsid w:val="00F17041"/>
    <w:rsid w:val="00F17D4C"/>
    <w:rsid w:val="00F20390"/>
    <w:rsid w:val="00F20A51"/>
    <w:rsid w:val="00F20E47"/>
    <w:rsid w:val="00F21016"/>
    <w:rsid w:val="00F21D79"/>
    <w:rsid w:val="00F22428"/>
    <w:rsid w:val="00F2282B"/>
    <w:rsid w:val="00F22B52"/>
    <w:rsid w:val="00F238C1"/>
    <w:rsid w:val="00F24424"/>
    <w:rsid w:val="00F2442E"/>
    <w:rsid w:val="00F24CD3"/>
    <w:rsid w:val="00F253D1"/>
    <w:rsid w:val="00F25AA5"/>
    <w:rsid w:val="00F25E31"/>
    <w:rsid w:val="00F27402"/>
    <w:rsid w:val="00F279FE"/>
    <w:rsid w:val="00F3088F"/>
    <w:rsid w:val="00F30E86"/>
    <w:rsid w:val="00F30FAA"/>
    <w:rsid w:val="00F316D4"/>
    <w:rsid w:val="00F31876"/>
    <w:rsid w:val="00F31D7D"/>
    <w:rsid w:val="00F326A0"/>
    <w:rsid w:val="00F33476"/>
    <w:rsid w:val="00F33659"/>
    <w:rsid w:val="00F33E6D"/>
    <w:rsid w:val="00F344DB"/>
    <w:rsid w:val="00F3609D"/>
    <w:rsid w:val="00F362AC"/>
    <w:rsid w:val="00F36477"/>
    <w:rsid w:val="00F368AF"/>
    <w:rsid w:val="00F36AF9"/>
    <w:rsid w:val="00F37BAC"/>
    <w:rsid w:val="00F37F80"/>
    <w:rsid w:val="00F408D4"/>
    <w:rsid w:val="00F420F6"/>
    <w:rsid w:val="00F42434"/>
    <w:rsid w:val="00F42BDC"/>
    <w:rsid w:val="00F42BF7"/>
    <w:rsid w:val="00F432E8"/>
    <w:rsid w:val="00F437D2"/>
    <w:rsid w:val="00F44255"/>
    <w:rsid w:val="00F442C3"/>
    <w:rsid w:val="00F45613"/>
    <w:rsid w:val="00F45B06"/>
    <w:rsid w:val="00F45F60"/>
    <w:rsid w:val="00F4774C"/>
    <w:rsid w:val="00F47FF2"/>
    <w:rsid w:val="00F505EF"/>
    <w:rsid w:val="00F51478"/>
    <w:rsid w:val="00F52404"/>
    <w:rsid w:val="00F5261E"/>
    <w:rsid w:val="00F52B5E"/>
    <w:rsid w:val="00F52FE0"/>
    <w:rsid w:val="00F53739"/>
    <w:rsid w:val="00F53D94"/>
    <w:rsid w:val="00F55429"/>
    <w:rsid w:val="00F55658"/>
    <w:rsid w:val="00F5651A"/>
    <w:rsid w:val="00F571EF"/>
    <w:rsid w:val="00F606FF"/>
    <w:rsid w:val="00F61E00"/>
    <w:rsid w:val="00F62D40"/>
    <w:rsid w:val="00F64B18"/>
    <w:rsid w:val="00F65178"/>
    <w:rsid w:val="00F65485"/>
    <w:rsid w:val="00F656F1"/>
    <w:rsid w:val="00F6658B"/>
    <w:rsid w:val="00F669D4"/>
    <w:rsid w:val="00F66ABE"/>
    <w:rsid w:val="00F672BB"/>
    <w:rsid w:val="00F6795F"/>
    <w:rsid w:val="00F7093D"/>
    <w:rsid w:val="00F718D2"/>
    <w:rsid w:val="00F72E62"/>
    <w:rsid w:val="00F73C6B"/>
    <w:rsid w:val="00F73FBD"/>
    <w:rsid w:val="00F74CA5"/>
    <w:rsid w:val="00F75164"/>
    <w:rsid w:val="00F778D8"/>
    <w:rsid w:val="00F77EA4"/>
    <w:rsid w:val="00F80088"/>
    <w:rsid w:val="00F80243"/>
    <w:rsid w:val="00F80A0B"/>
    <w:rsid w:val="00F80DF7"/>
    <w:rsid w:val="00F829DE"/>
    <w:rsid w:val="00F82D9A"/>
    <w:rsid w:val="00F82E40"/>
    <w:rsid w:val="00F83000"/>
    <w:rsid w:val="00F833B9"/>
    <w:rsid w:val="00F836EF"/>
    <w:rsid w:val="00F84344"/>
    <w:rsid w:val="00F84C87"/>
    <w:rsid w:val="00F8516E"/>
    <w:rsid w:val="00F85D4D"/>
    <w:rsid w:val="00F85EC5"/>
    <w:rsid w:val="00F861A4"/>
    <w:rsid w:val="00F861DB"/>
    <w:rsid w:val="00F86A7F"/>
    <w:rsid w:val="00F86DFD"/>
    <w:rsid w:val="00F87953"/>
    <w:rsid w:val="00F87DF7"/>
    <w:rsid w:val="00F902E6"/>
    <w:rsid w:val="00F90F74"/>
    <w:rsid w:val="00F9173F"/>
    <w:rsid w:val="00F9194B"/>
    <w:rsid w:val="00F91DF4"/>
    <w:rsid w:val="00F922A4"/>
    <w:rsid w:val="00F92B27"/>
    <w:rsid w:val="00F92E21"/>
    <w:rsid w:val="00F93BA4"/>
    <w:rsid w:val="00F94540"/>
    <w:rsid w:val="00F9461B"/>
    <w:rsid w:val="00F95020"/>
    <w:rsid w:val="00F95D34"/>
    <w:rsid w:val="00F963D7"/>
    <w:rsid w:val="00F97297"/>
    <w:rsid w:val="00F974AD"/>
    <w:rsid w:val="00FA0251"/>
    <w:rsid w:val="00FA0496"/>
    <w:rsid w:val="00FA117D"/>
    <w:rsid w:val="00FA1A50"/>
    <w:rsid w:val="00FA1D9D"/>
    <w:rsid w:val="00FA2199"/>
    <w:rsid w:val="00FA261D"/>
    <w:rsid w:val="00FA2D20"/>
    <w:rsid w:val="00FA2D56"/>
    <w:rsid w:val="00FA2DE4"/>
    <w:rsid w:val="00FA2EF2"/>
    <w:rsid w:val="00FA2F30"/>
    <w:rsid w:val="00FA3B12"/>
    <w:rsid w:val="00FA48A7"/>
    <w:rsid w:val="00FA4AB6"/>
    <w:rsid w:val="00FA505F"/>
    <w:rsid w:val="00FA54FC"/>
    <w:rsid w:val="00FA559E"/>
    <w:rsid w:val="00FA56C6"/>
    <w:rsid w:val="00FA615D"/>
    <w:rsid w:val="00FA6162"/>
    <w:rsid w:val="00FA657F"/>
    <w:rsid w:val="00FA7160"/>
    <w:rsid w:val="00FA7753"/>
    <w:rsid w:val="00FB0073"/>
    <w:rsid w:val="00FB139F"/>
    <w:rsid w:val="00FB18F9"/>
    <w:rsid w:val="00FB1959"/>
    <w:rsid w:val="00FB1BEF"/>
    <w:rsid w:val="00FB2399"/>
    <w:rsid w:val="00FB2A29"/>
    <w:rsid w:val="00FB2A37"/>
    <w:rsid w:val="00FB2D84"/>
    <w:rsid w:val="00FB30F2"/>
    <w:rsid w:val="00FB52F8"/>
    <w:rsid w:val="00FB5EEB"/>
    <w:rsid w:val="00FB6AEB"/>
    <w:rsid w:val="00FB6B03"/>
    <w:rsid w:val="00FB705D"/>
    <w:rsid w:val="00FB71B5"/>
    <w:rsid w:val="00FB78AA"/>
    <w:rsid w:val="00FC0976"/>
    <w:rsid w:val="00FC0CB8"/>
    <w:rsid w:val="00FC1322"/>
    <w:rsid w:val="00FC1E99"/>
    <w:rsid w:val="00FC2B95"/>
    <w:rsid w:val="00FC36D2"/>
    <w:rsid w:val="00FC4928"/>
    <w:rsid w:val="00FC4EF0"/>
    <w:rsid w:val="00FC659E"/>
    <w:rsid w:val="00FC6B2C"/>
    <w:rsid w:val="00FC6BAA"/>
    <w:rsid w:val="00FC6DC8"/>
    <w:rsid w:val="00FC771B"/>
    <w:rsid w:val="00FC7C87"/>
    <w:rsid w:val="00FD0D54"/>
    <w:rsid w:val="00FD11A2"/>
    <w:rsid w:val="00FD21A0"/>
    <w:rsid w:val="00FD249D"/>
    <w:rsid w:val="00FD31B6"/>
    <w:rsid w:val="00FD36FE"/>
    <w:rsid w:val="00FD4007"/>
    <w:rsid w:val="00FD4542"/>
    <w:rsid w:val="00FD4548"/>
    <w:rsid w:val="00FD519D"/>
    <w:rsid w:val="00FD5D8D"/>
    <w:rsid w:val="00FD6495"/>
    <w:rsid w:val="00FD7420"/>
    <w:rsid w:val="00FD76FA"/>
    <w:rsid w:val="00FE01F3"/>
    <w:rsid w:val="00FE1001"/>
    <w:rsid w:val="00FE1C3A"/>
    <w:rsid w:val="00FE22A3"/>
    <w:rsid w:val="00FE24E5"/>
    <w:rsid w:val="00FE27CF"/>
    <w:rsid w:val="00FE29F0"/>
    <w:rsid w:val="00FE4157"/>
    <w:rsid w:val="00FE44CE"/>
    <w:rsid w:val="00FE466A"/>
    <w:rsid w:val="00FE4C9B"/>
    <w:rsid w:val="00FE4DC8"/>
    <w:rsid w:val="00FE4F1E"/>
    <w:rsid w:val="00FF03C9"/>
    <w:rsid w:val="00FF1FC0"/>
    <w:rsid w:val="00FF2399"/>
    <w:rsid w:val="00FF2D12"/>
    <w:rsid w:val="00FF2E56"/>
    <w:rsid w:val="00FF4585"/>
    <w:rsid w:val="00FF46B2"/>
    <w:rsid w:val="00FF4804"/>
    <w:rsid w:val="00FF4A36"/>
    <w:rsid w:val="00FF4B08"/>
    <w:rsid w:val="00FF54EA"/>
    <w:rsid w:val="00FF64A0"/>
    <w:rsid w:val="00FF71BC"/>
    <w:rsid w:val="00FF7740"/>
    <w:rsid w:val="00FF7F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717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07876"/>
    <w:pPr>
      <w:spacing w:before="200" w:after="0"/>
      <w:outlineLvl w:val="1"/>
    </w:pPr>
    <w:rPr>
      <w:rFonts w:ascii="Cambria" w:eastAsia="Times New Roman" w:hAnsi="Cambria" w:cs="Times New Roman"/>
      <w:b/>
      <w:bCs/>
      <w:sz w:val="26"/>
      <w:szCs w:val="26"/>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3F1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73F18"/>
    <w:rPr>
      <w:rFonts w:ascii="Tahoma" w:hAnsi="Tahoma" w:cs="Tahoma"/>
      <w:sz w:val="16"/>
      <w:szCs w:val="16"/>
    </w:rPr>
  </w:style>
  <w:style w:type="paragraph" w:styleId="a5">
    <w:name w:val="List Paragraph"/>
    <w:basedOn w:val="a"/>
    <w:uiPriority w:val="34"/>
    <w:qFormat/>
    <w:rsid w:val="00D73F18"/>
    <w:pPr>
      <w:ind w:left="720"/>
      <w:contextualSpacing/>
    </w:pPr>
    <w:rPr>
      <w:rFonts w:ascii="Calibri" w:eastAsia="Calibri" w:hAnsi="Calibri" w:cs="Times New Roman"/>
    </w:rPr>
  </w:style>
  <w:style w:type="paragraph" w:styleId="a6">
    <w:name w:val="Normal (Web)"/>
    <w:basedOn w:val="a"/>
    <w:uiPriority w:val="99"/>
    <w:unhideWhenUsed/>
    <w:rsid w:val="00D73F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B07876"/>
    <w:rPr>
      <w:rFonts w:ascii="Cambria" w:eastAsia="Times New Roman" w:hAnsi="Cambria" w:cs="Times New Roman"/>
      <w:b/>
      <w:bCs/>
      <w:sz w:val="26"/>
      <w:szCs w:val="26"/>
      <w:lang w:val="en-US" w:bidi="en-US"/>
    </w:rPr>
  </w:style>
  <w:style w:type="paragraph" w:customStyle="1" w:styleId="11">
    <w:name w:val="Абзац списка1"/>
    <w:basedOn w:val="a"/>
    <w:uiPriority w:val="34"/>
    <w:qFormat/>
    <w:rsid w:val="00B07876"/>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basedOn w:val="a0"/>
    <w:rsid w:val="0061330A"/>
  </w:style>
  <w:style w:type="character" w:styleId="a7">
    <w:name w:val="Hyperlink"/>
    <w:basedOn w:val="a0"/>
    <w:uiPriority w:val="99"/>
    <w:semiHidden/>
    <w:unhideWhenUsed/>
    <w:rsid w:val="0061330A"/>
    <w:rPr>
      <w:color w:val="0000FF"/>
      <w:u w:val="single"/>
    </w:rPr>
  </w:style>
  <w:style w:type="character" w:customStyle="1" w:styleId="10">
    <w:name w:val="Заголовок 1 Знак"/>
    <w:basedOn w:val="a0"/>
    <w:link w:val="1"/>
    <w:uiPriority w:val="9"/>
    <w:rsid w:val="00C717C9"/>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717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B07876"/>
    <w:pPr>
      <w:spacing w:before="200" w:after="0"/>
      <w:outlineLvl w:val="1"/>
    </w:pPr>
    <w:rPr>
      <w:rFonts w:ascii="Cambria" w:eastAsia="Times New Roman" w:hAnsi="Cambria" w:cs="Times New Roman"/>
      <w:b/>
      <w:bCs/>
      <w:sz w:val="26"/>
      <w:szCs w:val="26"/>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3F1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73F18"/>
    <w:rPr>
      <w:rFonts w:ascii="Tahoma" w:hAnsi="Tahoma" w:cs="Tahoma"/>
      <w:sz w:val="16"/>
      <w:szCs w:val="16"/>
    </w:rPr>
  </w:style>
  <w:style w:type="paragraph" w:styleId="a5">
    <w:name w:val="List Paragraph"/>
    <w:basedOn w:val="a"/>
    <w:uiPriority w:val="34"/>
    <w:qFormat/>
    <w:rsid w:val="00D73F18"/>
    <w:pPr>
      <w:ind w:left="720"/>
      <w:contextualSpacing/>
    </w:pPr>
    <w:rPr>
      <w:rFonts w:ascii="Calibri" w:eastAsia="Calibri" w:hAnsi="Calibri" w:cs="Times New Roman"/>
    </w:rPr>
  </w:style>
  <w:style w:type="paragraph" w:styleId="a6">
    <w:name w:val="Normal (Web)"/>
    <w:basedOn w:val="a"/>
    <w:uiPriority w:val="99"/>
    <w:unhideWhenUsed/>
    <w:rsid w:val="00D73F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semiHidden/>
    <w:rsid w:val="00B07876"/>
    <w:rPr>
      <w:rFonts w:ascii="Cambria" w:eastAsia="Times New Roman" w:hAnsi="Cambria" w:cs="Times New Roman"/>
      <w:b/>
      <w:bCs/>
      <w:sz w:val="26"/>
      <w:szCs w:val="26"/>
      <w:lang w:val="en-US" w:bidi="en-US"/>
    </w:rPr>
  </w:style>
  <w:style w:type="paragraph" w:customStyle="1" w:styleId="11">
    <w:name w:val="Абзац списка1"/>
    <w:basedOn w:val="a"/>
    <w:uiPriority w:val="34"/>
    <w:qFormat/>
    <w:rsid w:val="00B07876"/>
    <w:pPr>
      <w:spacing w:after="0" w:line="240" w:lineRule="auto"/>
      <w:ind w:left="720"/>
      <w:contextualSpacing/>
    </w:pPr>
    <w:rPr>
      <w:rFonts w:ascii="Times New Roman" w:eastAsia="Times New Roman" w:hAnsi="Times New Roman" w:cs="Times New Roman"/>
      <w:sz w:val="24"/>
      <w:szCs w:val="24"/>
    </w:rPr>
  </w:style>
  <w:style w:type="character" w:customStyle="1" w:styleId="apple-converted-space">
    <w:name w:val="apple-converted-space"/>
    <w:basedOn w:val="a0"/>
    <w:rsid w:val="0061330A"/>
  </w:style>
  <w:style w:type="character" w:styleId="a7">
    <w:name w:val="Hyperlink"/>
    <w:basedOn w:val="a0"/>
    <w:uiPriority w:val="99"/>
    <w:semiHidden/>
    <w:unhideWhenUsed/>
    <w:rsid w:val="0061330A"/>
    <w:rPr>
      <w:color w:val="0000FF"/>
      <w:u w:val="single"/>
    </w:rPr>
  </w:style>
  <w:style w:type="character" w:customStyle="1" w:styleId="10">
    <w:name w:val="Заголовок 1 Знак"/>
    <w:basedOn w:val="a0"/>
    <w:link w:val="1"/>
    <w:uiPriority w:val="9"/>
    <w:rsid w:val="00C717C9"/>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397075">
      <w:bodyDiv w:val="1"/>
      <w:marLeft w:val="0"/>
      <w:marRight w:val="0"/>
      <w:marTop w:val="0"/>
      <w:marBottom w:val="0"/>
      <w:divBdr>
        <w:top w:val="none" w:sz="0" w:space="0" w:color="auto"/>
        <w:left w:val="none" w:sz="0" w:space="0" w:color="auto"/>
        <w:bottom w:val="none" w:sz="0" w:space="0" w:color="auto"/>
        <w:right w:val="none" w:sz="0" w:space="0" w:color="auto"/>
      </w:divBdr>
      <w:divsChild>
        <w:div w:id="960961357">
          <w:marLeft w:val="0"/>
          <w:marRight w:val="0"/>
          <w:marTop w:val="72"/>
          <w:marBottom w:val="0"/>
          <w:divBdr>
            <w:top w:val="none" w:sz="0" w:space="0" w:color="auto"/>
            <w:left w:val="none" w:sz="0" w:space="0" w:color="auto"/>
            <w:bottom w:val="none" w:sz="0" w:space="0" w:color="auto"/>
            <w:right w:val="none" w:sz="0" w:space="0" w:color="auto"/>
          </w:divBdr>
        </w:div>
        <w:div w:id="1980844046">
          <w:marLeft w:val="0"/>
          <w:marRight w:val="0"/>
          <w:marTop w:val="72"/>
          <w:marBottom w:val="0"/>
          <w:divBdr>
            <w:top w:val="none" w:sz="0" w:space="0" w:color="auto"/>
            <w:left w:val="none" w:sz="0" w:space="0" w:color="auto"/>
            <w:bottom w:val="none" w:sz="0" w:space="0" w:color="auto"/>
            <w:right w:val="none" w:sz="0" w:space="0" w:color="auto"/>
          </w:divBdr>
        </w:div>
        <w:div w:id="1568688918">
          <w:marLeft w:val="0"/>
          <w:marRight w:val="0"/>
          <w:marTop w:val="72"/>
          <w:marBottom w:val="0"/>
          <w:divBdr>
            <w:top w:val="none" w:sz="0" w:space="0" w:color="auto"/>
            <w:left w:val="none" w:sz="0" w:space="0" w:color="auto"/>
            <w:bottom w:val="none" w:sz="0" w:space="0" w:color="auto"/>
            <w:right w:val="none" w:sz="0" w:space="0" w:color="auto"/>
          </w:divBdr>
        </w:div>
        <w:div w:id="925844257">
          <w:marLeft w:val="0"/>
          <w:marRight w:val="0"/>
          <w:marTop w:val="72"/>
          <w:marBottom w:val="0"/>
          <w:divBdr>
            <w:top w:val="none" w:sz="0" w:space="0" w:color="auto"/>
            <w:left w:val="none" w:sz="0" w:space="0" w:color="auto"/>
            <w:bottom w:val="none" w:sz="0" w:space="0" w:color="auto"/>
            <w:right w:val="none" w:sz="0" w:space="0" w:color="auto"/>
          </w:divBdr>
        </w:div>
        <w:div w:id="1623996197">
          <w:marLeft w:val="0"/>
          <w:marRight w:val="0"/>
          <w:marTop w:val="0"/>
          <w:marBottom w:val="0"/>
          <w:divBdr>
            <w:top w:val="none" w:sz="0" w:space="0" w:color="auto"/>
            <w:left w:val="none" w:sz="0" w:space="0" w:color="auto"/>
            <w:bottom w:val="none" w:sz="0" w:space="0" w:color="auto"/>
            <w:right w:val="none" w:sz="0" w:space="0" w:color="auto"/>
          </w:divBdr>
        </w:div>
      </w:divsChild>
    </w:div>
    <w:div w:id="645819650">
      <w:bodyDiv w:val="1"/>
      <w:marLeft w:val="0"/>
      <w:marRight w:val="0"/>
      <w:marTop w:val="0"/>
      <w:marBottom w:val="0"/>
      <w:divBdr>
        <w:top w:val="none" w:sz="0" w:space="0" w:color="auto"/>
        <w:left w:val="none" w:sz="0" w:space="0" w:color="auto"/>
        <w:bottom w:val="none" w:sz="0" w:space="0" w:color="auto"/>
        <w:right w:val="none" w:sz="0" w:space="0" w:color="auto"/>
      </w:divBdr>
      <w:divsChild>
        <w:div w:id="1248343411">
          <w:marLeft w:val="0"/>
          <w:marRight w:val="0"/>
          <w:marTop w:val="72"/>
          <w:marBottom w:val="0"/>
          <w:divBdr>
            <w:top w:val="none" w:sz="0" w:space="0" w:color="auto"/>
            <w:left w:val="none" w:sz="0" w:space="0" w:color="auto"/>
            <w:bottom w:val="none" w:sz="0" w:space="0" w:color="auto"/>
            <w:right w:val="none" w:sz="0" w:space="0" w:color="auto"/>
          </w:divBdr>
        </w:div>
        <w:div w:id="638654908">
          <w:marLeft w:val="0"/>
          <w:marRight w:val="0"/>
          <w:marTop w:val="72"/>
          <w:marBottom w:val="0"/>
          <w:divBdr>
            <w:top w:val="none" w:sz="0" w:space="0" w:color="auto"/>
            <w:left w:val="none" w:sz="0" w:space="0" w:color="auto"/>
            <w:bottom w:val="none" w:sz="0" w:space="0" w:color="auto"/>
            <w:right w:val="none" w:sz="0" w:space="0" w:color="auto"/>
          </w:divBdr>
        </w:div>
        <w:div w:id="1608804253">
          <w:marLeft w:val="0"/>
          <w:marRight w:val="0"/>
          <w:marTop w:val="72"/>
          <w:marBottom w:val="0"/>
          <w:divBdr>
            <w:top w:val="none" w:sz="0" w:space="0" w:color="auto"/>
            <w:left w:val="none" w:sz="0" w:space="0" w:color="auto"/>
            <w:bottom w:val="none" w:sz="0" w:space="0" w:color="auto"/>
            <w:right w:val="none" w:sz="0" w:space="0" w:color="auto"/>
          </w:divBdr>
        </w:div>
        <w:div w:id="140587131">
          <w:marLeft w:val="0"/>
          <w:marRight w:val="0"/>
          <w:marTop w:val="72"/>
          <w:marBottom w:val="0"/>
          <w:divBdr>
            <w:top w:val="none" w:sz="0" w:space="0" w:color="auto"/>
            <w:left w:val="none" w:sz="0" w:space="0" w:color="auto"/>
            <w:bottom w:val="none" w:sz="0" w:space="0" w:color="auto"/>
            <w:right w:val="none" w:sz="0" w:space="0" w:color="auto"/>
          </w:divBdr>
        </w:div>
        <w:div w:id="1838887900">
          <w:marLeft w:val="0"/>
          <w:marRight w:val="0"/>
          <w:marTop w:val="0"/>
          <w:marBottom w:val="0"/>
          <w:divBdr>
            <w:top w:val="none" w:sz="0" w:space="0" w:color="auto"/>
            <w:left w:val="none" w:sz="0" w:space="0" w:color="auto"/>
            <w:bottom w:val="none" w:sz="0" w:space="0" w:color="auto"/>
            <w:right w:val="none" w:sz="0" w:space="0" w:color="auto"/>
          </w:divBdr>
        </w:div>
      </w:divsChild>
    </w:div>
    <w:div w:id="737049450">
      <w:bodyDiv w:val="1"/>
      <w:marLeft w:val="0"/>
      <w:marRight w:val="0"/>
      <w:marTop w:val="0"/>
      <w:marBottom w:val="0"/>
      <w:divBdr>
        <w:top w:val="none" w:sz="0" w:space="0" w:color="auto"/>
        <w:left w:val="none" w:sz="0" w:space="0" w:color="auto"/>
        <w:bottom w:val="none" w:sz="0" w:space="0" w:color="auto"/>
        <w:right w:val="none" w:sz="0" w:space="0" w:color="auto"/>
      </w:divBdr>
    </w:div>
    <w:div w:id="1781144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vyacheslav.baklakov\Desktop\5%20&#1082;&#1083;.%20&#1053;&#1080;&#1082;&#1086;&#1083;&#1100;\&#1040;&#1085;&#1072;&#1083;&#1080;&#1079;%20&#1042;&#1055;&#1056;%20&#1052;&#1072;&#1090;&#1077;&#1084;.%205&#1082;&#1083;\&#1044;&#1080;&#1072;&#1075;&#1088;&#1072;&#1084;&#1084;&#1099;%20&#1042;&#1055;&#1056;%205%20&#1082;&#1083;.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1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sz="1100" b="1" i="0" baseline="0">
                <a:solidFill>
                  <a:sysClr val="windowText" lastClr="000000"/>
                </a:solidFill>
                <a:effectLst/>
                <a:latin typeface="Times New Roman" panose="02020603050405020304" pitchFamily="18" charset="0"/>
                <a:cs typeface="Times New Roman" panose="02020603050405020304" pitchFamily="18" charset="0"/>
              </a:rPr>
              <a:t>Уровень выполнения заданий ВПР по математике  5 класс</a:t>
            </a:r>
            <a:endParaRPr lang="ru-RU" sz="1100">
              <a:solidFill>
                <a:sysClr val="windowText" lastClr="000000"/>
              </a:solidFill>
              <a:effectLst/>
              <a:latin typeface="Times New Roman" panose="02020603050405020304" pitchFamily="18" charset="0"/>
              <a:cs typeface="Times New Roman" panose="02020603050405020304" pitchFamily="18" charset="0"/>
            </a:endParaRPr>
          </a:p>
          <a:p>
            <a:pPr marL="0" marR="0" lvl="0" indent="0" algn="ctr" defTabSz="914400" rtl="0" eaLnBrk="1" fontAlgn="auto" latinLnBrk="0" hangingPunct="1">
              <a:lnSpc>
                <a:spcPct val="100000"/>
              </a:lnSpc>
              <a:spcBef>
                <a:spcPts val="0"/>
              </a:spcBef>
              <a:spcAft>
                <a:spcPts val="0"/>
              </a:spcAft>
              <a:buClrTx/>
              <a:buSzTx/>
              <a:buFontTx/>
              <a:buNone/>
              <a:tabLst/>
              <a:defRPr sz="11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sz="1100">
              <a:solidFill>
                <a:sysClr val="windowText" lastClr="000000"/>
              </a:solidFill>
              <a:latin typeface="Times New Roman" panose="02020603050405020304" pitchFamily="18" charset="0"/>
              <a:cs typeface="Times New Roman" panose="02020603050405020304" pitchFamily="18" charset="0"/>
            </a:endParaRPr>
          </a:p>
        </c:rich>
      </c:tx>
      <c:overlay val="0"/>
      <c:spPr>
        <a:noFill/>
        <a:ln>
          <a:noFill/>
        </a:ln>
        <a:effectLst/>
      </c:spPr>
    </c:title>
    <c:autoTitleDeleted val="0"/>
    <c:plotArea>
      <c:layout>
        <c:manualLayout>
          <c:layoutTarget val="inner"/>
          <c:xMode val="edge"/>
          <c:yMode val="edge"/>
          <c:x val="0.13260441484087704"/>
          <c:y val="0.10005221932114883"/>
          <c:w val="0.8415967015841106"/>
          <c:h val="0.66573220122941679"/>
        </c:manualLayout>
      </c:layout>
      <c:lineChart>
        <c:grouping val="standard"/>
        <c:varyColors val="0"/>
        <c:ser>
          <c:idx val="0"/>
          <c:order val="0"/>
          <c:tx>
            <c:strRef>
              <c:f>Лист1!$A$3</c:f>
              <c:strCache>
                <c:ptCount val="1"/>
                <c:pt idx="0">
                  <c:v>Гр. "2"</c:v>
                </c:pt>
              </c:strCache>
            </c:strRef>
          </c:tx>
          <c:spPr>
            <a:ln w="28575" cap="rnd">
              <a:solidFill>
                <a:schemeClr val="accent1"/>
              </a:solidFill>
              <a:round/>
            </a:ln>
            <a:effectLst/>
          </c:spPr>
          <c:marker>
            <c:symbol val="none"/>
          </c:marker>
          <c:cat>
            <c:strRef>
              <c:f>Лист1!$B$2:$P$2</c:f>
              <c:strCache>
                <c:ptCount val="15"/>
                <c:pt idx="0">
                  <c:v>№1</c:v>
                </c:pt>
                <c:pt idx="1">
                  <c:v>№2</c:v>
                </c:pt>
                <c:pt idx="2">
                  <c:v>№3</c:v>
                </c:pt>
                <c:pt idx="3">
                  <c:v>№4</c:v>
                </c:pt>
                <c:pt idx="4">
                  <c:v>№5.1</c:v>
                </c:pt>
                <c:pt idx="5">
                  <c:v>№5.2</c:v>
                </c:pt>
                <c:pt idx="6">
                  <c:v>№6.1</c:v>
                </c:pt>
                <c:pt idx="7">
                  <c:v>№6.2</c:v>
                </c:pt>
                <c:pt idx="8">
                  <c:v>№7</c:v>
                </c:pt>
                <c:pt idx="9">
                  <c:v>№8</c:v>
                </c:pt>
                <c:pt idx="10">
                  <c:v>№9.1</c:v>
                </c:pt>
                <c:pt idx="11">
                  <c:v>№9.2</c:v>
                </c:pt>
                <c:pt idx="12">
                  <c:v>№10</c:v>
                </c:pt>
                <c:pt idx="13">
                  <c:v>№11</c:v>
                </c:pt>
                <c:pt idx="14">
                  <c:v>№12</c:v>
                </c:pt>
              </c:strCache>
            </c:strRef>
          </c:cat>
          <c:val>
            <c:numRef>
              <c:f>Лист1!$B$3:$P$3</c:f>
              <c:numCache>
                <c:formatCode>0.0</c:formatCode>
                <c:ptCount val="15"/>
                <c:pt idx="0">
                  <c:v>52.720000000000013</c:v>
                </c:pt>
                <c:pt idx="1">
                  <c:v>31.21</c:v>
                </c:pt>
                <c:pt idx="2">
                  <c:v>19.079999999999988</c:v>
                </c:pt>
                <c:pt idx="3">
                  <c:v>13.18</c:v>
                </c:pt>
                <c:pt idx="4">
                  <c:v>11.68</c:v>
                </c:pt>
                <c:pt idx="5">
                  <c:v>7.05</c:v>
                </c:pt>
                <c:pt idx="6">
                  <c:v>43.120000000000012</c:v>
                </c:pt>
                <c:pt idx="7">
                  <c:v>31.91</c:v>
                </c:pt>
                <c:pt idx="8">
                  <c:v>8.7900000000000009</c:v>
                </c:pt>
                <c:pt idx="9">
                  <c:v>0.92</c:v>
                </c:pt>
                <c:pt idx="10">
                  <c:v>9.83</c:v>
                </c:pt>
                <c:pt idx="11">
                  <c:v>6.8199999999999985</c:v>
                </c:pt>
                <c:pt idx="12">
                  <c:v>5.72</c:v>
                </c:pt>
                <c:pt idx="13">
                  <c:v>23.24</c:v>
                </c:pt>
                <c:pt idx="14">
                  <c:v>0.35000000000000031</c:v>
                </c:pt>
              </c:numCache>
            </c:numRef>
          </c:val>
          <c:smooth val="0"/>
          <c:extLst xmlns:c16r2="http://schemas.microsoft.com/office/drawing/2015/06/chart">
            <c:ext xmlns:c16="http://schemas.microsoft.com/office/drawing/2014/chart" uri="{C3380CC4-5D6E-409C-BE32-E72D297353CC}">
              <c16:uniqueId val="{00000000-1790-4503-B7F7-04506D5A1187}"/>
            </c:ext>
          </c:extLst>
        </c:ser>
        <c:ser>
          <c:idx val="1"/>
          <c:order val="1"/>
          <c:tx>
            <c:strRef>
              <c:f>Лист1!$A$4</c:f>
              <c:strCache>
                <c:ptCount val="1"/>
                <c:pt idx="0">
                  <c:v>Гр. "3"</c:v>
                </c:pt>
              </c:strCache>
            </c:strRef>
          </c:tx>
          <c:spPr>
            <a:ln w="28575" cap="rnd">
              <a:solidFill>
                <a:schemeClr val="accent2"/>
              </a:solidFill>
              <a:round/>
            </a:ln>
            <a:effectLst/>
          </c:spPr>
          <c:marker>
            <c:symbol val="none"/>
          </c:marker>
          <c:cat>
            <c:strRef>
              <c:f>Лист1!$B$2:$P$2</c:f>
              <c:strCache>
                <c:ptCount val="15"/>
                <c:pt idx="0">
                  <c:v>№1</c:v>
                </c:pt>
                <c:pt idx="1">
                  <c:v>№2</c:v>
                </c:pt>
                <c:pt idx="2">
                  <c:v>№3</c:v>
                </c:pt>
                <c:pt idx="3">
                  <c:v>№4</c:v>
                </c:pt>
                <c:pt idx="4">
                  <c:v>№5.1</c:v>
                </c:pt>
                <c:pt idx="5">
                  <c:v>№5.2</c:v>
                </c:pt>
                <c:pt idx="6">
                  <c:v>№6.1</c:v>
                </c:pt>
                <c:pt idx="7">
                  <c:v>№6.2</c:v>
                </c:pt>
                <c:pt idx="8">
                  <c:v>№7</c:v>
                </c:pt>
                <c:pt idx="9">
                  <c:v>№8</c:v>
                </c:pt>
                <c:pt idx="10">
                  <c:v>№9.1</c:v>
                </c:pt>
                <c:pt idx="11">
                  <c:v>№9.2</c:v>
                </c:pt>
                <c:pt idx="12">
                  <c:v>№10</c:v>
                </c:pt>
                <c:pt idx="13">
                  <c:v>№11</c:v>
                </c:pt>
                <c:pt idx="14">
                  <c:v>№12</c:v>
                </c:pt>
              </c:strCache>
            </c:strRef>
          </c:cat>
          <c:val>
            <c:numRef>
              <c:f>Лист1!$B$4:$P$4</c:f>
              <c:numCache>
                <c:formatCode>0.0</c:formatCode>
                <c:ptCount val="15"/>
                <c:pt idx="0">
                  <c:v>84.05</c:v>
                </c:pt>
                <c:pt idx="1">
                  <c:v>66.47</c:v>
                </c:pt>
                <c:pt idx="2">
                  <c:v>61.94</c:v>
                </c:pt>
                <c:pt idx="3">
                  <c:v>37.04</c:v>
                </c:pt>
                <c:pt idx="4">
                  <c:v>35.96</c:v>
                </c:pt>
                <c:pt idx="5">
                  <c:v>25.8</c:v>
                </c:pt>
                <c:pt idx="6">
                  <c:v>80.099999999999994</c:v>
                </c:pt>
                <c:pt idx="7">
                  <c:v>67.19</c:v>
                </c:pt>
                <c:pt idx="8">
                  <c:v>32.5</c:v>
                </c:pt>
                <c:pt idx="9">
                  <c:v>6.34</c:v>
                </c:pt>
                <c:pt idx="10">
                  <c:v>29.19</c:v>
                </c:pt>
                <c:pt idx="11">
                  <c:v>20.100000000000001</c:v>
                </c:pt>
                <c:pt idx="12">
                  <c:v>21.330000000000005</c:v>
                </c:pt>
                <c:pt idx="13">
                  <c:v>45.730000000000011</c:v>
                </c:pt>
                <c:pt idx="14">
                  <c:v>1.46</c:v>
                </c:pt>
              </c:numCache>
            </c:numRef>
          </c:val>
          <c:smooth val="0"/>
          <c:extLst xmlns:c16r2="http://schemas.microsoft.com/office/drawing/2015/06/chart">
            <c:ext xmlns:c16="http://schemas.microsoft.com/office/drawing/2014/chart" uri="{C3380CC4-5D6E-409C-BE32-E72D297353CC}">
              <c16:uniqueId val="{00000001-1790-4503-B7F7-04506D5A1187}"/>
            </c:ext>
          </c:extLst>
        </c:ser>
        <c:ser>
          <c:idx val="2"/>
          <c:order val="2"/>
          <c:tx>
            <c:strRef>
              <c:f>Лист1!$A$5</c:f>
              <c:strCache>
                <c:ptCount val="1"/>
                <c:pt idx="0">
                  <c:v>Гр "4"</c:v>
                </c:pt>
              </c:strCache>
            </c:strRef>
          </c:tx>
          <c:spPr>
            <a:ln w="28575" cap="rnd">
              <a:solidFill>
                <a:schemeClr val="accent3"/>
              </a:solidFill>
              <a:round/>
            </a:ln>
            <a:effectLst/>
          </c:spPr>
          <c:marker>
            <c:symbol val="none"/>
          </c:marker>
          <c:cat>
            <c:strRef>
              <c:f>Лист1!$B$2:$P$2</c:f>
              <c:strCache>
                <c:ptCount val="15"/>
                <c:pt idx="0">
                  <c:v>№1</c:v>
                </c:pt>
                <c:pt idx="1">
                  <c:v>№2</c:v>
                </c:pt>
                <c:pt idx="2">
                  <c:v>№3</c:v>
                </c:pt>
                <c:pt idx="3">
                  <c:v>№4</c:v>
                </c:pt>
                <c:pt idx="4">
                  <c:v>№5.1</c:v>
                </c:pt>
                <c:pt idx="5">
                  <c:v>№5.2</c:v>
                </c:pt>
                <c:pt idx="6">
                  <c:v>№6.1</c:v>
                </c:pt>
                <c:pt idx="7">
                  <c:v>№6.2</c:v>
                </c:pt>
                <c:pt idx="8">
                  <c:v>№7</c:v>
                </c:pt>
                <c:pt idx="9">
                  <c:v>№8</c:v>
                </c:pt>
                <c:pt idx="10">
                  <c:v>№9.1</c:v>
                </c:pt>
                <c:pt idx="11">
                  <c:v>№9.2</c:v>
                </c:pt>
                <c:pt idx="12">
                  <c:v>№10</c:v>
                </c:pt>
                <c:pt idx="13">
                  <c:v>№11</c:v>
                </c:pt>
                <c:pt idx="14">
                  <c:v>№12</c:v>
                </c:pt>
              </c:strCache>
            </c:strRef>
          </c:cat>
          <c:val>
            <c:numRef>
              <c:f>Лист1!$B$5:$P$5</c:f>
              <c:numCache>
                <c:formatCode>0.0</c:formatCode>
                <c:ptCount val="15"/>
                <c:pt idx="0">
                  <c:v>92.02</c:v>
                </c:pt>
                <c:pt idx="1">
                  <c:v>83.63</c:v>
                </c:pt>
                <c:pt idx="2">
                  <c:v>88.27</c:v>
                </c:pt>
                <c:pt idx="3">
                  <c:v>58.949999999999996</c:v>
                </c:pt>
                <c:pt idx="4">
                  <c:v>59.21</c:v>
                </c:pt>
                <c:pt idx="5">
                  <c:v>43.349999999999994</c:v>
                </c:pt>
                <c:pt idx="6">
                  <c:v>93.86999999999999</c:v>
                </c:pt>
                <c:pt idx="7">
                  <c:v>86.05</c:v>
                </c:pt>
                <c:pt idx="8">
                  <c:v>59.27</c:v>
                </c:pt>
                <c:pt idx="9">
                  <c:v>37.730000000000011</c:v>
                </c:pt>
                <c:pt idx="10">
                  <c:v>52.98</c:v>
                </c:pt>
                <c:pt idx="11">
                  <c:v>42.449999999999996</c:v>
                </c:pt>
                <c:pt idx="12">
                  <c:v>51.1</c:v>
                </c:pt>
                <c:pt idx="13">
                  <c:v>68.7</c:v>
                </c:pt>
                <c:pt idx="14">
                  <c:v>6.6099999999999985</c:v>
                </c:pt>
              </c:numCache>
            </c:numRef>
          </c:val>
          <c:smooth val="0"/>
          <c:extLst xmlns:c16r2="http://schemas.microsoft.com/office/drawing/2015/06/chart">
            <c:ext xmlns:c16="http://schemas.microsoft.com/office/drawing/2014/chart" uri="{C3380CC4-5D6E-409C-BE32-E72D297353CC}">
              <c16:uniqueId val="{00000002-1790-4503-B7F7-04506D5A1187}"/>
            </c:ext>
          </c:extLst>
        </c:ser>
        <c:ser>
          <c:idx val="3"/>
          <c:order val="3"/>
          <c:tx>
            <c:strRef>
              <c:f>Лист1!$A$6</c:f>
              <c:strCache>
                <c:ptCount val="1"/>
                <c:pt idx="0">
                  <c:v>Гр."5"</c:v>
                </c:pt>
              </c:strCache>
            </c:strRef>
          </c:tx>
          <c:spPr>
            <a:ln w="28575" cap="rnd">
              <a:solidFill>
                <a:schemeClr val="accent4"/>
              </a:solidFill>
              <a:round/>
            </a:ln>
            <a:effectLst/>
          </c:spPr>
          <c:marker>
            <c:symbol val="none"/>
          </c:marker>
          <c:cat>
            <c:strRef>
              <c:f>Лист1!$B$2:$P$2</c:f>
              <c:strCache>
                <c:ptCount val="15"/>
                <c:pt idx="0">
                  <c:v>№1</c:v>
                </c:pt>
                <c:pt idx="1">
                  <c:v>№2</c:v>
                </c:pt>
                <c:pt idx="2">
                  <c:v>№3</c:v>
                </c:pt>
                <c:pt idx="3">
                  <c:v>№4</c:v>
                </c:pt>
                <c:pt idx="4">
                  <c:v>№5.1</c:v>
                </c:pt>
                <c:pt idx="5">
                  <c:v>№5.2</c:v>
                </c:pt>
                <c:pt idx="6">
                  <c:v>№6.1</c:v>
                </c:pt>
                <c:pt idx="7">
                  <c:v>№6.2</c:v>
                </c:pt>
                <c:pt idx="8">
                  <c:v>№7</c:v>
                </c:pt>
                <c:pt idx="9">
                  <c:v>№8</c:v>
                </c:pt>
                <c:pt idx="10">
                  <c:v>№9.1</c:v>
                </c:pt>
                <c:pt idx="11">
                  <c:v>№9.2</c:v>
                </c:pt>
                <c:pt idx="12">
                  <c:v>№10</c:v>
                </c:pt>
                <c:pt idx="13">
                  <c:v>№11</c:v>
                </c:pt>
                <c:pt idx="14">
                  <c:v>№12</c:v>
                </c:pt>
              </c:strCache>
            </c:strRef>
          </c:cat>
          <c:val>
            <c:numRef>
              <c:f>Лист1!$B$6:$P$6</c:f>
              <c:numCache>
                <c:formatCode>0.0</c:formatCode>
                <c:ptCount val="15"/>
                <c:pt idx="0">
                  <c:v>97.43</c:v>
                </c:pt>
                <c:pt idx="1">
                  <c:v>93.97</c:v>
                </c:pt>
                <c:pt idx="2">
                  <c:v>96.78</c:v>
                </c:pt>
                <c:pt idx="3">
                  <c:v>84.410000000000025</c:v>
                </c:pt>
                <c:pt idx="4">
                  <c:v>85.93</c:v>
                </c:pt>
                <c:pt idx="5">
                  <c:v>74.36</c:v>
                </c:pt>
                <c:pt idx="6">
                  <c:v>98.149999999999991</c:v>
                </c:pt>
                <c:pt idx="7">
                  <c:v>96.3</c:v>
                </c:pt>
                <c:pt idx="8">
                  <c:v>83.84</c:v>
                </c:pt>
                <c:pt idx="9">
                  <c:v>82.4</c:v>
                </c:pt>
                <c:pt idx="10">
                  <c:v>81.430000000000007</c:v>
                </c:pt>
                <c:pt idx="11">
                  <c:v>72.27</c:v>
                </c:pt>
                <c:pt idx="12">
                  <c:v>83.240000000000023</c:v>
                </c:pt>
                <c:pt idx="13">
                  <c:v>85.73</c:v>
                </c:pt>
                <c:pt idx="14">
                  <c:v>32.68</c:v>
                </c:pt>
              </c:numCache>
            </c:numRef>
          </c:val>
          <c:smooth val="0"/>
          <c:extLst xmlns:c16r2="http://schemas.microsoft.com/office/drawing/2015/06/chart">
            <c:ext xmlns:c16="http://schemas.microsoft.com/office/drawing/2014/chart" uri="{C3380CC4-5D6E-409C-BE32-E72D297353CC}">
              <c16:uniqueId val="{00000003-1790-4503-B7F7-04506D5A1187}"/>
            </c:ext>
          </c:extLst>
        </c:ser>
        <c:dLbls>
          <c:showLegendKey val="0"/>
          <c:showVal val="0"/>
          <c:showCatName val="0"/>
          <c:showSerName val="0"/>
          <c:showPercent val="0"/>
          <c:showBubbleSize val="0"/>
        </c:dLbls>
        <c:marker val="1"/>
        <c:smooth val="0"/>
        <c:axId val="40853888"/>
        <c:axId val="58168448"/>
      </c:lineChart>
      <c:catAx>
        <c:axId val="40853888"/>
        <c:scaling>
          <c:orientation val="minMax"/>
        </c:scaling>
        <c:delete val="0"/>
        <c:axPos val="b"/>
        <c:title>
          <c:tx>
            <c:rich>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solidFill>
                      <a:sysClr val="windowText" lastClr="000000"/>
                    </a:solidFill>
                    <a:latin typeface="Times New Roman" panose="02020603050405020304" pitchFamily="18" charset="0"/>
                    <a:cs typeface="Times New Roman" panose="02020603050405020304" pitchFamily="18" charset="0"/>
                  </a:rPr>
                  <a:t>Номера заданий</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58168448"/>
        <c:crosses val="autoZero"/>
        <c:auto val="1"/>
        <c:lblAlgn val="ctr"/>
        <c:lblOffset val="100"/>
        <c:noMultiLvlLbl val="0"/>
      </c:catAx>
      <c:valAx>
        <c:axId val="58168448"/>
        <c:scaling>
          <c:orientation val="minMax"/>
          <c:max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ru-RU">
                    <a:solidFill>
                      <a:sysClr val="windowText" lastClr="000000"/>
                    </a:solidFill>
                    <a:latin typeface="Times New Roman" panose="02020603050405020304" pitchFamily="18" charset="0"/>
                    <a:cs typeface="Times New Roman" panose="02020603050405020304" pitchFamily="18" charset="0"/>
                  </a:rPr>
                  <a:t>Уровень выполнения, %</a:t>
                </a:r>
              </a:p>
            </c:rich>
          </c:tx>
          <c:overlay val="0"/>
          <c:spPr>
            <a:noFill/>
            <a:ln>
              <a:noFill/>
            </a:ln>
            <a:effectLst/>
          </c:sp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crossAx val="408538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29</Pages>
  <Words>7498</Words>
  <Characters>42740</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Гость</cp:lastModifiedBy>
  <cp:revision>3</cp:revision>
  <dcterms:created xsi:type="dcterms:W3CDTF">2021-02-15T08:09:00Z</dcterms:created>
  <dcterms:modified xsi:type="dcterms:W3CDTF">2021-02-15T08:13:00Z</dcterms:modified>
</cp:coreProperties>
</file>